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6EC6" w14:textId="242B03CF" w:rsidR="007E7E9C" w:rsidRDefault="00B642E0" w:rsidP="007E7E9C">
      <w:pPr>
        <w:pStyle w:val="PrefaceHeadings00"/>
      </w:pPr>
      <w:r>
        <w:t>Texas Regional flood Planning and mitgation funding solutions</w:t>
      </w:r>
    </w:p>
    <w:p w14:paraId="0286A6BD" w14:textId="14CDFD63" w:rsidR="001C5680" w:rsidRDefault="00B97036" w:rsidP="00812527">
      <w:pPr>
        <w:pStyle w:val="Heading2"/>
        <w:numPr>
          <w:ilvl w:val="0"/>
          <w:numId w:val="0"/>
        </w:numPr>
      </w:pPr>
      <w:r>
        <w:t xml:space="preserve">Learn </w:t>
      </w:r>
      <w:r w:rsidR="00094FDB">
        <w:t>How</w:t>
      </w:r>
      <w:r w:rsidR="0095600A">
        <w:t xml:space="preserve"> to submit for state funding elig</w:t>
      </w:r>
      <w:r w:rsidR="00E06A32">
        <w:t>I</w:t>
      </w:r>
      <w:r w:rsidR="0095600A">
        <w:t>bility</w:t>
      </w:r>
    </w:p>
    <w:p w14:paraId="46906F2C" w14:textId="4D52706D" w:rsidR="00641A3A" w:rsidRDefault="005E402E" w:rsidP="002C19EE">
      <w:pPr>
        <w:pStyle w:val="Heading3"/>
      </w:pPr>
      <w:r>
        <w:t>Intro</w:t>
      </w:r>
      <w:r w:rsidR="002E0A3A">
        <w:t>duction</w:t>
      </w:r>
      <w:r>
        <w:t xml:space="preserve"> to Regional Flood Planning</w:t>
      </w:r>
    </w:p>
    <w:p w14:paraId="79979357" w14:textId="66D1C33A" w:rsidR="00B94E36" w:rsidRPr="007C7DC3" w:rsidRDefault="007F3028" w:rsidP="00B94E36">
      <w:pPr>
        <w:pStyle w:val="BodyText"/>
      </w:pPr>
      <w:r>
        <w:t>In 2019, the Texas Legislature directed the Texas Water Development Board (TWDB) to create regional and state flood plans. Region 6 (San Jacinto RFPG) is one of 15 groups developing local flood plans that feed into the State Flood Plan. The inaugural plan was adopted in 2024, and planning is now underway for the 2028 update.</w:t>
      </w:r>
      <w:r w:rsidR="00F9063A" w:rsidRPr="000218DD">
        <w:rPr>
          <w:spacing w:val="-4"/>
        </w:rPr>
        <w:t xml:space="preserve"> </w:t>
      </w:r>
    </w:p>
    <w:p w14:paraId="5B8CE28A" w14:textId="7A4E0AFC" w:rsidR="005E402E" w:rsidRDefault="00846A2C" w:rsidP="002C19EE">
      <w:pPr>
        <w:pStyle w:val="Heading3"/>
      </w:pPr>
      <w:r>
        <w:t>F</w:t>
      </w:r>
      <w:r w:rsidR="006222B7">
        <w:t xml:space="preserve">lood Infrastructure </w:t>
      </w:r>
      <w:r>
        <w:t>F</w:t>
      </w:r>
      <w:r w:rsidR="006222B7">
        <w:t>und</w:t>
      </w:r>
      <w:r w:rsidR="00947B9A">
        <w:t xml:space="preserve"> (FIF) -</w:t>
      </w:r>
      <w:r w:rsidR="00EB4718">
        <w:t xml:space="preserve"> </w:t>
      </w:r>
      <w:r w:rsidR="00947B9A">
        <w:t>Upcoming 2026 Funding Cycle</w:t>
      </w:r>
    </w:p>
    <w:p w14:paraId="3035DEBA" w14:textId="1165EEA4" w:rsidR="001D2398" w:rsidRDefault="007F3028" w:rsidP="001D2398">
      <w:pPr>
        <w:pStyle w:val="BodyText"/>
      </w:pPr>
      <w:r>
        <w:t>The TWDB’s Flood Infrastructure Fund (FIF) provides grants and low- or no-interest loans for studies, designs, and construction of flood risk reduction projects.</w:t>
      </w:r>
      <w:r w:rsidR="001D2398">
        <w:t xml:space="preserve"> </w:t>
      </w:r>
    </w:p>
    <w:p w14:paraId="300DE879" w14:textId="21F433DB" w:rsidR="003315D3" w:rsidRDefault="006B2C12" w:rsidP="003315D3">
      <w:pPr>
        <w:pStyle w:val="BodyText"/>
        <w:rPr>
          <w:rStyle w:val="SubtleEmphasis"/>
          <w:b/>
          <w:bCs/>
        </w:rPr>
      </w:pPr>
      <w:r w:rsidRPr="006B2C12">
        <w:rPr>
          <w:rStyle w:val="SubtleEmphasis"/>
          <w:b/>
          <w:bCs/>
        </w:rPr>
        <w:t>The next FIF funding cycle is anticipated to open in early 2026.</w:t>
      </w:r>
      <w:r w:rsidRPr="003360DE">
        <w:rPr>
          <w:rStyle w:val="SubtleEmphasis"/>
        </w:rPr>
        <w:t xml:space="preserve"> </w:t>
      </w:r>
      <w:r w:rsidR="006C0983" w:rsidRPr="004A603E">
        <w:rPr>
          <w:rStyle w:val="SubtleEmphasis"/>
          <w:b/>
          <w:bCs/>
        </w:rPr>
        <w:t xml:space="preserve">To be eligible for FIF </w:t>
      </w:r>
      <w:r w:rsidR="00DF1B50" w:rsidRPr="004A603E">
        <w:rPr>
          <w:rStyle w:val="SubtleEmphasis"/>
          <w:b/>
          <w:bCs/>
        </w:rPr>
        <w:t>funding</w:t>
      </w:r>
      <w:r w:rsidR="00D968D4">
        <w:rPr>
          <w:rStyle w:val="SubtleEmphasis"/>
          <w:b/>
          <w:bCs/>
        </w:rPr>
        <w:t>,</w:t>
      </w:r>
      <w:r w:rsidR="00DF1B50" w:rsidRPr="004A603E">
        <w:rPr>
          <w:rStyle w:val="SubtleEmphasis"/>
          <w:b/>
          <w:bCs/>
        </w:rPr>
        <w:t xml:space="preserve"> your</w:t>
      </w:r>
      <w:r w:rsidR="003A0BCD" w:rsidRPr="004A603E">
        <w:rPr>
          <w:rStyle w:val="SubtleEmphasis"/>
          <w:b/>
          <w:bCs/>
        </w:rPr>
        <w:t xml:space="preserve"> flood risk reduction </w:t>
      </w:r>
      <w:r w:rsidR="007B3610">
        <w:rPr>
          <w:rStyle w:val="SubtleEmphasis"/>
          <w:b/>
          <w:bCs/>
        </w:rPr>
        <w:t>solution</w:t>
      </w:r>
      <w:r w:rsidR="004D6C2C">
        <w:rPr>
          <w:rStyle w:val="SubtleEmphasis"/>
          <w:b/>
          <w:bCs/>
        </w:rPr>
        <w:t>(s)</w:t>
      </w:r>
      <w:r w:rsidR="00DC358C" w:rsidRPr="004A603E">
        <w:rPr>
          <w:rStyle w:val="SubtleEmphasis"/>
          <w:b/>
          <w:bCs/>
        </w:rPr>
        <w:t xml:space="preserve"> must be included in </w:t>
      </w:r>
      <w:r w:rsidR="001446D3">
        <w:rPr>
          <w:rStyle w:val="SubtleEmphasis"/>
          <w:b/>
          <w:bCs/>
        </w:rPr>
        <w:t>the</w:t>
      </w:r>
      <w:r>
        <w:rPr>
          <w:rStyle w:val="SubtleEmphasis"/>
          <w:b/>
          <w:bCs/>
        </w:rPr>
        <w:t xml:space="preserve"> region</w:t>
      </w:r>
      <w:r w:rsidR="001446D3">
        <w:rPr>
          <w:rStyle w:val="SubtleEmphasis"/>
          <w:b/>
          <w:bCs/>
        </w:rPr>
        <w:t>al</w:t>
      </w:r>
      <w:r>
        <w:rPr>
          <w:rStyle w:val="SubtleEmphasis"/>
          <w:b/>
          <w:bCs/>
        </w:rPr>
        <w:t xml:space="preserve"> amended </w:t>
      </w:r>
      <w:r w:rsidR="00DC358C" w:rsidRPr="004A603E">
        <w:rPr>
          <w:rStyle w:val="SubtleEmphasis"/>
          <w:b/>
          <w:bCs/>
        </w:rPr>
        <w:t>2024 State Flood Plan</w:t>
      </w:r>
      <w:r w:rsidR="001446D3">
        <w:rPr>
          <w:rStyle w:val="SubtleEmphasis"/>
          <w:b/>
          <w:bCs/>
        </w:rPr>
        <w:t xml:space="preserve"> submitted to the TWDB in April 2025</w:t>
      </w:r>
      <w:r w:rsidR="00DC358C" w:rsidRPr="004A603E">
        <w:rPr>
          <w:rStyle w:val="SubtleEmphasis"/>
          <w:b/>
          <w:bCs/>
        </w:rPr>
        <w:t>.</w:t>
      </w:r>
    </w:p>
    <w:p w14:paraId="214CC438" w14:textId="74DC3BD4" w:rsidR="00673BF1" w:rsidRPr="001446D3" w:rsidRDefault="007F3028" w:rsidP="001D2398">
      <w:pPr>
        <w:pStyle w:val="BodyText"/>
        <w:rPr>
          <w:rStyle w:val="SubtleEmphasis"/>
          <w:i w:val="0"/>
          <w:iCs w:val="0"/>
          <w:color w:val="auto"/>
        </w:rPr>
      </w:pPr>
      <w:r>
        <w:t xml:space="preserve">Visit </w:t>
      </w:r>
      <w:hyperlink r:id="rId11" w:history="1">
        <w:r w:rsidRPr="004A2FD1">
          <w:rPr>
            <w:rStyle w:val="Hyperlink"/>
          </w:rPr>
          <w:t>sanjacintofloodplanning.org</w:t>
        </w:r>
      </w:hyperlink>
      <w:r>
        <w:t xml:space="preserve"> to review the draft plan and confirm your project’s eligibility. </w:t>
      </w:r>
      <w:r w:rsidR="004A2FD1">
        <w:t>If</w:t>
      </w:r>
      <w:r w:rsidR="006B2C12" w:rsidRPr="001446D3">
        <w:rPr>
          <w:rStyle w:val="SubtleEmphasis"/>
          <w:i w:val="0"/>
          <w:iCs w:val="0"/>
          <w:color w:val="auto"/>
        </w:rPr>
        <w:t xml:space="preserve"> your project </w:t>
      </w:r>
      <w:r w:rsidR="00DE00EA">
        <w:rPr>
          <w:rStyle w:val="SubtleEmphasis"/>
          <w:i w:val="0"/>
          <w:iCs w:val="0"/>
          <w:color w:val="auto"/>
        </w:rPr>
        <w:t xml:space="preserve">is </w:t>
      </w:r>
      <w:r w:rsidR="006B2C12" w:rsidRPr="001446D3">
        <w:rPr>
          <w:rStyle w:val="SubtleEmphasis"/>
          <w:i w:val="0"/>
          <w:iCs w:val="0"/>
          <w:color w:val="auto"/>
        </w:rPr>
        <w:t xml:space="preserve">not </w:t>
      </w:r>
      <w:r w:rsidR="00825D01">
        <w:rPr>
          <w:rStyle w:val="SubtleEmphasis"/>
          <w:i w:val="0"/>
          <w:iCs w:val="0"/>
          <w:color w:val="auto"/>
        </w:rPr>
        <w:t xml:space="preserve">currently </w:t>
      </w:r>
      <w:r w:rsidR="006B2C12" w:rsidRPr="001446D3">
        <w:rPr>
          <w:rStyle w:val="SubtleEmphasis"/>
          <w:i w:val="0"/>
          <w:iCs w:val="0"/>
          <w:color w:val="auto"/>
        </w:rPr>
        <w:t>eligible for the 2026 FIF funding cycle</w:t>
      </w:r>
      <w:r w:rsidR="004A2FD1">
        <w:rPr>
          <w:rStyle w:val="SubtleEmphasis"/>
          <w:i w:val="0"/>
          <w:iCs w:val="0"/>
          <w:color w:val="auto"/>
        </w:rPr>
        <w:t>, s</w:t>
      </w:r>
      <w:r w:rsidR="006B2C12" w:rsidRPr="001446D3">
        <w:rPr>
          <w:rStyle w:val="SubtleEmphasis"/>
          <w:i w:val="0"/>
          <w:iCs w:val="0"/>
          <w:color w:val="auto"/>
        </w:rPr>
        <w:t xml:space="preserve">ee </w:t>
      </w:r>
      <w:r w:rsidR="004A2FD1">
        <w:rPr>
          <w:rStyle w:val="SubtleEmphasis"/>
          <w:i w:val="0"/>
          <w:iCs w:val="0"/>
          <w:color w:val="auto"/>
        </w:rPr>
        <w:t xml:space="preserve">the </w:t>
      </w:r>
      <w:r w:rsidR="006B2C12" w:rsidRPr="001446D3">
        <w:rPr>
          <w:rStyle w:val="SubtleEmphasis"/>
          <w:i w:val="0"/>
          <w:iCs w:val="0"/>
          <w:color w:val="auto"/>
        </w:rPr>
        <w:t>information below about submitting your project</w:t>
      </w:r>
      <w:r w:rsidR="004A2FD1">
        <w:rPr>
          <w:rStyle w:val="SubtleEmphasis"/>
          <w:i w:val="0"/>
          <w:iCs w:val="0"/>
          <w:color w:val="auto"/>
        </w:rPr>
        <w:t>s</w:t>
      </w:r>
      <w:r w:rsidR="00825D01">
        <w:rPr>
          <w:rStyle w:val="SubtleEmphasis"/>
          <w:i w:val="0"/>
          <w:iCs w:val="0"/>
          <w:color w:val="auto"/>
        </w:rPr>
        <w:t xml:space="preserve"> to get </w:t>
      </w:r>
      <w:proofErr w:type="gramStart"/>
      <w:r w:rsidR="00825D01">
        <w:rPr>
          <w:rStyle w:val="SubtleEmphasis"/>
          <w:i w:val="0"/>
          <w:iCs w:val="0"/>
          <w:color w:val="auto"/>
        </w:rPr>
        <w:t xml:space="preserve">them </w:t>
      </w:r>
      <w:r w:rsidR="004A2FD1">
        <w:rPr>
          <w:rStyle w:val="SubtleEmphasis"/>
          <w:i w:val="0"/>
          <w:iCs w:val="0"/>
          <w:color w:val="auto"/>
        </w:rPr>
        <w:t xml:space="preserve"> eligible</w:t>
      </w:r>
      <w:proofErr w:type="gramEnd"/>
      <w:r w:rsidR="00DE00EA">
        <w:rPr>
          <w:rStyle w:val="SubtleEmphasis"/>
          <w:i w:val="0"/>
          <w:iCs w:val="0"/>
          <w:color w:val="auto"/>
        </w:rPr>
        <w:t xml:space="preserve"> for future</w:t>
      </w:r>
      <w:r w:rsidR="00825D01">
        <w:rPr>
          <w:rStyle w:val="SubtleEmphasis"/>
          <w:i w:val="0"/>
          <w:iCs w:val="0"/>
          <w:color w:val="auto"/>
        </w:rPr>
        <w:t xml:space="preserve"> funding opportunities</w:t>
      </w:r>
      <w:r w:rsidR="004A2FD1">
        <w:rPr>
          <w:rStyle w:val="SubtleEmphasis"/>
          <w:i w:val="0"/>
          <w:iCs w:val="0"/>
          <w:color w:val="auto"/>
        </w:rPr>
        <w:t>.</w:t>
      </w:r>
    </w:p>
    <w:p w14:paraId="4290A8C1" w14:textId="4F2BE9E2" w:rsidR="00AF7F36" w:rsidRDefault="00AF7F36" w:rsidP="00812527">
      <w:pPr>
        <w:pStyle w:val="Heading2"/>
      </w:pPr>
      <w:r>
        <w:t>CALL FOR 2</w:t>
      </w:r>
      <w:r w:rsidRPr="00AF7F36">
        <w:rPr>
          <w:vertAlign w:val="superscript"/>
        </w:rPr>
        <w:t>ND</w:t>
      </w:r>
      <w:r>
        <w:t xml:space="preserve"> CYCLE </w:t>
      </w:r>
      <w:r w:rsidR="00B1660F">
        <w:t xml:space="preserve">Mitigation </w:t>
      </w:r>
      <w:r>
        <w:t>NEEDS</w:t>
      </w:r>
    </w:p>
    <w:p w14:paraId="1D8B11E8" w14:textId="7E5AAB4A" w:rsidR="00AF7F36" w:rsidRDefault="005526DC" w:rsidP="00AF7F36">
      <w:pPr>
        <w:pStyle w:val="BodyText"/>
      </w:pPr>
      <w:r>
        <w:t>The 2</w:t>
      </w:r>
      <w:r w:rsidR="009371E5" w:rsidRPr="007610FB">
        <w:rPr>
          <w:vertAlign w:val="superscript"/>
        </w:rPr>
        <w:t>nd</w:t>
      </w:r>
      <w:r>
        <w:t xml:space="preserve"> cycle of Texas Flood Planning is underway! Project sponsors are invited to submit their flood risk reduction needs to be considered for inclusion in the 2028 Flood Plan. The submission </w:t>
      </w:r>
      <w:r w:rsidRPr="007610FB">
        <w:t xml:space="preserve">deadline is </w:t>
      </w:r>
      <w:r w:rsidR="00A6314B" w:rsidRPr="007610FB">
        <w:rPr>
          <w:b/>
          <w:bCs/>
        </w:rPr>
        <w:t>July</w:t>
      </w:r>
      <w:r w:rsidRPr="007610FB">
        <w:rPr>
          <w:b/>
          <w:bCs/>
        </w:rPr>
        <w:t xml:space="preserve"> </w:t>
      </w:r>
      <w:r w:rsidR="00A6314B" w:rsidRPr="007610FB">
        <w:rPr>
          <w:b/>
          <w:bCs/>
        </w:rPr>
        <w:t>2nd</w:t>
      </w:r>
      <w:r w:rsidRPr="007610FB">
        <w:rPr>
          <w:b/>
          <w:bCs/>
        </w:rPr>
        <w:t>, 2026</w:t>
      </w:r>
      <w:r w:rsidRPr="007610FB">
        <w:t>. Projects must be reviewed and approved by the RFPG before the 2027 submittal.</w:t>
      </w:r>
    </w:p>
    <w:p w14:paraId="6C6D745A" w14:textId="3E3686E8" w:rsidR="00D50C28" w:rsidRDefault="00616622" w:rsidP="00812527">
      <w:pPr>
        <w:pStyle w:val="Heading2"/>
      </w:pPr>
      <w:r>
        <w:lastRenderedPageBreak/>
        <w:t>Types of eligible solutions</w:t>
      </w:r>
    </w:p>
    <w:p w14:paraId="5A0ACD85" w14:textId="776A3602" w:rsidR="006222B7" w:rsidRDefault="0083639C" w:rsidP="006222B7">
      <w:pPr>
        <w:pStyle w:val="BodyText"/>
      </w:pPr>
      <w:r w:rsidRPr="00D8484B">
        <w:t xml:space="preserve">Flood risk reduction solutions are </w:t>
      </w:r>
      <w:r w:rsidR="005B7EE3" w:rsidRPr="00D8484B">
        <w:t>classified into 3 categories, Flood Management Evaluation (FME</w:t>
      </w:r>
      <w:r w:rsidR="005B6907" w:rsidRPr="00D8484B">
        <w:t>), Flood Management Strategy (FMS),</w:t>
      </w:r>
      <w:r w:rsidR="00F06F40">
        <w:t xml:space="preserve"> </w:t>
      </w:r>
      <w:r w:rsidR="00677D17" w:rsidRPr="00D8484B">
        <w:t>and Flood Mitigation Projects</w:t>
      </w:r>
      <w:r w:rsidR="004715DF" w:rsidRPr="00D8484B">
        <w:t xml:space="preserve"> (FMP).</w:t>
      </w:r>
      <w:r w:rsidR="005B6907" w:rsidRPr="00D8484B">
        <w:t xml:space="preserve"> </w:t>
      </w:r>
    </w:p>
    <w:p w14:paraId="751A0862" w14:textId="1F5F16BD" w:rsidR="00BC1CD7" w:rsidRDefault="00A801D2" w:rsidP="00BC1CD7">
      <w:pPr>
        <w:pStyle w:val="BodyText"/>
        <w:jc w:val="center"/>
      </w:pPr>
      <w:r w:rsidRPr="00A801D2">
        <w:rPr>
          <w:noProof/>
        </w:rPr>
        <mc:AlternateContent>
          <mc:Choice Requires="wpg">
            <w:drawing>
              <wp:inline distT="0" distB="0" distL="0" distR="0" wp14:anchorId="127B734E" wp14:editId="18A598BD">
                <wp:extent cx="6832600" cy="3200400"/>
                <wp:effectExtent l="0" t="0" r="6350" b="0"/>
                <wp:docPr id="57" name="Group 56">
                  <a:extLst xmlns:a="http://schemas.openxmlformats.org/drawingml/2006/main">
                    <a:ext uri="{FF2B5EF4-FFF2-40B4-BE49-F238E27FC236}">
                      <a16:creationId xmlns:a16="http://schemas.microsoft.com/office/drawing/2014/main" id="{643AC4D0-DE78-DD3A-C6E0-5F78CAA382E9}"/>
                    </a:ext>
                  </a:extLst>
                </wp:docPr>
                <wp:cNvGraphicFramePr/>
                <a:graphic xmlns:a="http://schemas.openxmlformats.org/drawingml/2006/main">
                  <a:graphicData uri="http://schemas.microsoft.com/office/word/2010/wordprocessingGroup">
                    <wpg:wgp>
                      <wpg:cNvGrpSpPr/>
                      <wpg:grpSpPr>
                        <a:xfrm>
                          <a:off x="0" y="0"/>
                          <a:ext cx="6832600" cy="3200400"/>
                          <a:chOff x="0" y="323275"/>
                          <a:chExt cx="6832600" cy="3200400"/>
                        </a:xfrm>
                      </wpg:grpSpPr>
                      <wpg:grpSp>
                        <wpg:cNvPr id="1987999737" name="Group 1987999737">
                          <a:extLst>
                            <a:ext uri="{FF2B5EF4-FFF2-40B4-BE49-F238E27FC236}">
                              <a16:creationId xmlns:a16="http://schemas.microsoft.com/office/drawing/2014/main" id="{BD8E0AAC-7164-E751-7141-88DBC6232E18}"/>
                            </a:ext>
                          </a:extLst>
                        </wpg:cNvPr>
                        <wpg:cNvGrpSpPr/>
                        <wpg:grpSpPr>
                          <a:xfrm>
                            <a:off x="0" y="323275"/>
                            <a:ext cx="6832600" cy="3200400"/>
                            <a:chOff x="0" y="494528"/>
                            <a:chExt cx="12192000" cy="4895795"/>
                          </a:xfrm>
                        </wpg:grpSpPr>
                        <wps:wsp>
                          <wps:cNvPr id="1318900037" name="Rectangle 1318900037">
                            <a:extLst>
                              <a:ext uri="{FF2B5EF4-FFF2-40B4-BE49-F238E27FC236}">
                                <a16:creationId xmlns:a16="http://schemas.microsoft.com/office/drawing/2014/main" id="{275E450D-F022-3BA6-5AA3-2454C4AFA92C}"/>
                              </a:ext>
                            </a:extLst>
                          </wps:cNvPr>
                          <wps:cNvSpPr/>
                          <wps:spPr>
                            <a:xfrm>
                              <a:off x="0" y="494528"/>
                              <a:ext cx="12192000" cy="4895795"/>
                            </a:xfrm>
                            <a:prstGeom prst="rect">
                              <a:avLst/>
                            </a:prstGeom>
                            <a:solidFill>
                              <a:schemeClr val="tx1"/>
                            </a:solidFill>
                            <a:ln w="254000">
                              <a:noFill/>
                              <a:miter lim="800000"/>
                            </a:ln>
                          </wps:spPr>
                          <wps:bodyPr/>
                        </wps:wsp>
                        <wps:wsp>
                          <wps:cNvPr id="615965972" name="Freeform: Shape 615965972">
                            <a:extLst>
                              <a:ext uri="{FF2B5EF4-FFF2-40B4-BE49-F238E27FC236}">
                                <a16:creationId xmlns:a16="http://schemas.microsoft.com/office/drawing/2014/main" id="{1153C48C-D45D-B3E5-B251-7F323E9A23D3}"/>
                              </a:ext>
                            </a:extLst>
                          </wps:cNvPr>
                          <wps:cNvSpPr/>
                          <wps:spPr>
                            <a:xfrm>
                              <a:off x="1024930" y="1212004"/>
                              <a:ext cx="3291622" cy="3882267"/>
                            </a:xfrm>
                            <a:custGeom>
                              <a:avLst/>
                              <a:gdLst>
                                <a:gd name="connsiteX0" fmla="*/ 0 w 3291623"/>
                                <a:gd name="connsiteY0" fmla="*/ 0 h 4258337"/>
                                <a:gd name="connsiteX1" fmla="*/ 3291623 w 3291623"/>
                                <a:gd name="connsiteY1" fmla="*/ 0 h 4258337"/>
                                <a:gd name="connsiteX2" fmla="*/ 3291623 w 3291623"/>
                                <a:gd name="connsiteY2" fmla="*/ 4258337 h 4258337"/>
                                <a:gd name="connsiteX3" fmla="*/ 0 w 3291623"/>
                                <a:gd name="connsiteY3" fmla="*/ 4258337 h 4258337"/>
                                <a:gd name="connsiteX4" fmla="*/ 0 w 3291623"/>
                                <a:gd name="connsiteY4" fmla="*/ 0 h 4258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1623" h="4258337">
                                  <a:moveTo>
                                    <a:pt x="0" y="0"/>
                                  </a:moveTo>
                                  <a:lnTo>
                                    <a:pt x="3291623" y="0"/>
                                  </a:lnTo>
                                  <a:lnTo>
                                    <a:pt x="3291623" y="4258337"/>
                                  </a:lnTo>
                                  <a:lnTo>
                                    <a:pt x="0" y="4258337"/>
                                  </a:lnTo>
                                  <a:lnTo>
                                    <a:pt x="0" y="0"/>
                                  </a:lnTo>
                                  <a:close/>
                                </a:path>
                              </a:pathLst>
                            </a:custGeom>
                            <a:ln>
                              <a:round/>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2">
                                <a:hueOff val="0"/>
                                <a:satOff val="0"/>
                                <a:lumOff val="0"/>
                                <a:alphaOff val="0"/>
                              </a:schemeClr>
                            </a:fontRef>
                          </wps:style>
                          <wps:txbx>
                            <w:txbxContent>
                              <w:p w14:paraId="145A3B88" w14:textId="77777777" w:rsidR="00A801D2" w:rsidRDefault="00A801D2" w:rsidP="00A801D2">
                                <w:pPr>
                                  <w:spacing w:after="151" w:line="216" w:lineRule="auto"/>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pPr>
                                <w:r>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t>FLOOD MANAGEMENT EVALUATION</w:t>
                                </w:r>
                              </w:p>
                            </w:txbxContent>
                          </wps:txbx>
                          <wps:bodyPr spcFirstLastPara="0" vert="horz" wrap="square" lIns="213360" tIns="1916695" rIns="213360" bIns="1065027" numCol="1" spcCol="1270" anchor="ctr" anchorCtr="0">
                            <a:noAutofit/>
                          </wps:bodyPr>
                        </wps:wsp>
                        <wps:wsp>
                          <wps:cNvPr id="2040381632" name="Freeform: Shape 2040381632">
                            <a:extLst>
                              <a:ext uri="{FF2B5EF4-FFF2-40B4-BE49-F238E27FC236}">
                                <a16:creationId xmlns:a16="http://schemas.microsoft.com/office/drawing/2014/main" id="{A52E4B16-FADC-5197-6AFA-5E7C415B1BB5}"/>
                              </a:ext>
                            </a:extLst>
                          </wps:cNvPr>
                          <wps:cNvSpPr/>
                          <wps:spPr>
                            <a:xfrm>
                              <a:off x="4475588" y="1212005"/>
                              <a:ext cx="3291622" cy="4082717"/>
                            </a:xfrm>
                            <a:custGeom>
                              <a:avLst/>
                              <a:gdLst>
                                <a:gd name="connsiteX0" fmla="*/ 0 w 3291623"/>
                                <a:gd name="connsiteY0" fmla="*/ 0 h 4258337"/>
                                <a:gd name="connsiteX1" fmla="*/ 3291623 w 3291623"/>
                                <a:gd name="connsiteY1" fmla="*/ 0 h 4258337"/>
                                <a:gd name="connsiteX2" fmla="*/ 3291623 w 3291623"/>
                                <a:gd name="connsiteY2" fmla="*/ 4258337 h 4258337"/>
                                <a:gd name="connsiteX3" fmla="*/ 0 w 3291623"/>
                                <a:gd name="connsiteY3" fmla="*/ 4258337 h 4258337"/>
                                <a:gd name="connsiteX4" fmla="*/ 0 w 3291623"/>
                                <a:gd name="connsiteY4" fmla="*/ 0 h 4258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1623" h="4258337">
                                  <a:moveTo>
                                    <a:pt x="0" y="0"/>
                                  </a:moveTo>
                                  <a:lnTo>
                                    <a:pt x="3291623" y="0"/>
                                  </a:lnTo>
                                  <a:lnTo>
                                    <a:pt x="3291623" y="4258337"/>
                                  </a:lnTo>
                                  <a:lnTo>
                                    <a:pt x="0" y="4258337"/>
                                  </a:lnTo>
                                  <a:lnTo>
                                    <a:pt x="0" y="0"/>
                                  </a:lnTo>
                                  <a:close/>
                                </a:path>
                              </a:pathLst>
                            </a:custGeom>
                            <a:ln>
                              <a:round/>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2">
                                <a:hueOff val="0"/>
                                <a:satOff val="0"/>
                                <a:lumOff val="0"/>
                                <a:alphaOff val="0"/>
                              </a:schemeClr>
                            </a:fontRef>
                          </wps:style>
                          <wps:txbx>
                            <w:txbxContent>
                              <w:p w14:paraId="64AA92DE" w14:textId="77777777" w:rsidR="00A801D2" w:rsidRDefault="00A801D2" w:rsidP="00A801D2">
                                <w:pPr>
                                  <w:spacing w:after="151" w:line="216" w:lineRule="auto"/>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pPr>
                                <w:r>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t>FLOOD MANAGEMENT STRATEGY</w:t>
                                </w:r>
                              </w:p>
                            </w:txbxContent>
                          </wps:txbx>
                          <wps:bodyPr spcFirstLastPara="0" vert="horz" wrap="square" lIns="213360" tIns="1916695" rIns="213360" bIns="1065027" numCol="1" spcCol="1270" anchor="ctr" anchorCtr="0">
                            <a:noAutofit/>
                          </wps:bodyPr>
                        </wps:wsp>
                        <wps:wsp>
                          <wps:cNvPr id="1137262391" name="Freeform: Shape 1137262391">
                            <a:extLst>
                              <a:ext uri="{FF2B5EF4-FFF2-40B4-BE49-F238E27FC236}">
                                <a16:creationId xmlns:a16="http://schemas.microsoft.com/office/drawing/2014/main" id="{461C7BB3-9041-6593-A01A-5F578B821D23}"/>
                              </a:ext>
                            </a:extLst>
                          </wps:cNvPr>
                          <wps:cNvSpPr/>
                          <wps:spPr>
                            <a:xfrm>
                              <a:off x="7926245" y="1212005"/>
                              <a:ext cx="3291622" cy="4082717"/>
                            </a:xfrm>
                            <a:custGeom>
                              <a:avLst/>
                              <a:gdLst>
                                <a:gd name="connsiteX0" fmla="*/ 0 w 3291623"/>
                                <a:gd name="connsiteY0" fmla="*/ 0 h 4258337"/>
                                <a:gd name="connsiteX1" fmla="*/ 3291623 w 3291623"/>
                                <a:gd name="connsiteY1" fmla="*/ 0 h 4258337"/>
                                <a:gd name="connsiteX2" fmla="*/ 3291623 w 3291623"/>
                                <a:gd name="connsiteY2" fmla="*/ 4258337 h 4258337"/>
                                <a:gd name="connsiteX3" fmla="*/ 0 w 3291623"/>
                                <a:gd name="connsiteY3" fmla="*/ 4258337 h 4258337"/>
                                <a:gd name="connsiteX4" fmla="*/ 0 w 3291623"/>
                                <a:gd name="connsiteY4" fmla="*/ 0 h 4258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1623" h="4258337">
                                  <a:moveTo>
                                    <a:pt x="0" y="0"/>
                                  </a:moveTo>
                                  <a:lnTo>
                                    <a:pt x="3291623" y="0"/>
                                  </a:lnTo>
                                  <a:lnTo>
                                    <a:pt x="3291623" y="4258337"/>
                                  </a:lnTo>
                                  <a:lnTo>
                                    <a:pt x="0" y="4258337"/>
                                  </a:lnTo>
                                  <a:lnTo>
                                    <a:pt x="0" y="0"/>
                                  </a:lnTo>
                                  <a:close/>
                                </a:path>
                              </a:pathLst>
                            </a:custGeom>
                            <a:ln>
                              <a:round/>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2">
                                <a:hueOff val="0"/>
                                <a:satOff val="0"/>
                                <a:lumOff val="0"/>
                                <a:alphaOff val="0"/>
                              </a:schemeClr>
                            </a:fontRef>
                          </wps:style>
                          <wps:txbx>
                            <w:txbxContent>
                              <w:p w14:paraId="7ED12CE8" w14:textId="77777777" w:rsidR="00A801D2" w:rsidRDefault="00A801D2" w:rsidP="00A801D2">
                                <w:pPr>
                                  <w:spacing w:after="151" w:line="216" w:lineRule="auto"/>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pPr>
                                <w:r>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t>FLOOD MITIGATION PROJECT</w:t>
                                </w:r>
                              </w:p>
                            </w:txbxContent>
                          </wps:txbx>
                          <wps:bodyPr spcFirstLastPara="0" vert="horz" wrap="square" lIns="213360" tIns="1916695" rIns="213360" bIns="1065027" numCol="1" spcCol="1270" anchor="ctr" anchorCtr="0">
                            <a:noAutofit/>
                          </wps:bodyPr>
                        </wps:wsp>
                        <wps:wsp>
                          <wps:cNvPr id="264784687" name="Freeform: Shape 264784687">
                            <a:extLst>
                              <a:ext uri="{FF2B5EF4-FFF2-40B4-BE49-F238E27FC236}">
                                <a16:creationId xmlns:a16="http://schemas.microsoft.com/office/drawing/2014/main" id="{AB13B2BD-C6EE-57FC-E958-BB6851F25F8D}"/>
                              </a:ext>
                            </a:extLst>
                          </wps:cNvPr>
                          <wps:cNvSpPr/>
                          <wps:spPr>
                            <a:xfrm>
                              <a:off x="1024930" y="1211936"/>
                              <a:ext cx="3291622" cy="4098908"/>
                            </a:xfrm>
                            <a:custGeom>
                              <a:avLst/>
                              <a:gdLst>
                                <a:gd name="connsiteX0" fmla="*/ 0 w 3291623"/>
                                <a:gd name="connsiteY0" fmla="*/ 0 h 4258337"/>
                                <a:gd name="connsiteX1" fmla="*/ 3291623 w 3291623"/>
                                <a:gd name="connsiteY1" fmla="*/ 0 h 4258337"/>
                                <a:gd name="connsiteX2" fmla="*/ 3291623 w 3291623"/>
                                <a:gd name="connsiteY2" fmla="*/ 4258337 h 4258337"/>
                                <a:gd name="connsiteX3" fmla="*/ 0 w 3291623"/>
                                <a:gd name="connsiteY3" fmla="*/ 4258337 h 4258337"/>
                                <a:gd name="connsiteX4" fmla="*/ 0 w 3291623"/>
                                <a:gd name="connsiteY4" fmla="*/ 0 h 4258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1623" h="4258337">
                                  <a:moveTo>
                                    <a:pt x="0" y="0"/>
                                  </a:moveTo>
                                  <a:lnTo>
                                    <a:pt x="3291623" y="0"/>
                                  </a:lnTo>
                                  <a:lnTo>
                                    <a:pt x="3291623" y="4258337"/>
                                  </a:lnTo>
                                  <a:lnTo>
                                    <a:pt x="0" y="4258337"/>
                                  </a:lnTo>
                                  <a:lnTo>
                                    <a:pt x="0" y="0"/>
                                  </a:lnTo>
                                  <a:close/>
                                </a:path>
                              </a:pathLst>
                            </a:custGeom>
                            <a:ln>
                              <a:noFill/>
                              <a:round/>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2">
                                <a:hueOff val="0"/>
                                <a:satOff val="0"/>
                                <a:lumOff val="0"/>
                                <a:alphaOff val="0"/>
                              </a:schemeClr>
                            </a:fontRef>
                          </wps:style>
                          <wps:txbx>
                            <w:txbxContent>
                              <w:p w14:paraId="7735AA28" w14:textId="77777777" w:rsidR="0095205D" w:rsidRDefault="0095205D"/>
                            </w:txbxContent>
                          </wps:txbx>
                          <wps:bodyPr spcFirstLastPara="0" vert="horz" wrap="square" lIns="213360" tIns="1916695" rIns="213360" bIns="1065027" numCol="1" spcCol="1270" anchor="ctr" anchorCtr="0">
                            <a:noAutofit/>
                          </wps:bodyPr>
                        </wps:wsp>
                        <wps:wsp>
                          <wps:cNvPr id="1754248120" name="Oval 1754248120">
                            <a:extLst>
                              <a:ext uri="{FF2B5EF4-FFF2-40B4-BE49-F238E27FC236}">
                                <a16:creationId xmlns:a16="http://schemas.microsoft.com/office/drawing/2014/main" id="{781EBE79-932A-F6B5-564D-8FB60A1C5FED}"/>
                              </a:ext>
                            </a:extLst>
                          </wps:cNvPr>
                          <wps:cNvSpPr/>
                          <wps:spPr>
                            <a:xfrm>
                              <a:off x="1851025" y="546495"/>
                              <a:ext cx="1631643" cy="1398799"/>
                            </a:xfrm>
                            <a:prstGeom prst="ellipse">
                              <a:avLst/>
                            </a:prstGeom>
                            <a:solidFill>
                              <a:schemeClr val="accent3">
                                <a:lumMod val="75000"/>
                              </a:schemeClr>
                            </a:solidFill>
                            <a:ln>
                              <a:noFill/>
                            </a:ln>
                          </wps:spPr>
                          <wps:style>
                            <a:lnRef idx="2">
                              <a:scrgbClr r="0" g="0" b="0"/>
                            </a:lnRef>
                            <a:fillRef idx="1">
                              <a:scrgbClr r="0" g="0" b="0"/>
                            </a:fillRef>
                            <a:effectRef idx="0">
                              <a:schemeClr val="dk2">
                                <a:tint val="40000"/>
                                <a:hueOff val="0"/>
                                <a:satOff val="0"/>
                                <a:lumOff val="0"/>
                                <a:alphaOff val="0"/>
                              </a:schemeClr>
                            </a:effectRef>
                            <a:fontRef idx="minor">
                              <a:schemeClr val="lt1">
                                <a:hueOff val="0"/>
                                <a:satOff val="0"/>
                                <a:lumOff val="0"/>
                                <a:alphaOff val="0"/>
                              </a:schemeClr>
                            </a:fontRef>
                          </wps:style>
                          <wps:bodyPr/>
                        </wps:wsp>
                        <wps:wsp>
                          <wps:cNvPr id="230289303" name="Freeform: Shape 230289303">
                            <a:extLst>
                              <a:ext uri="{FF2B5EF4-FFF2-40B4-BE49-F238E27FC236}">
                                <a16:creationId xmlns:a16="http://schemas.microsoft.com/office/drawing/2014/main" id="{58D40B57-A8BB-7921-3BBF-3B4CEB12DD9F}"/>
                              </a:ext>
                            </a:extLst>
                          </wps:cNvPr>
                          <wps:cNvSpPr/>
                          <wps:spPr>
                            <a:xfrm>
                              <a:off x="4475588" y="1212004"/>
                              <a:ext cx="3291622" cy="4082945"/>
                            </a:xfrm>
                            <a:custGeom>
                              <a:avLst/>
                              <a:gdLst>
                                <a:gd name="connsiteX0" fmla="*/ 0 w 3291623"/>
                                <a:gd name="connsiteY0" fmla="*/ 0 h 4258337"/>
                                <a:gd name="connsiteX1" fmla="*/ 3291623 w 3291623"/>
                                <a:gd name="connsiteY1" fmla="*/ 0 h 4258337"/>
                                <a:gd name="connsiteX2" fmla="*/ 3291623 w 3291623"/>
                                <a:gd name="connsiteY2" fmla="*/ 4258337 h 4258337"/>
                                <a:gd name="connsiteX3" fmla="*/ 0 w 3291623"/>
                                <a:gd name="connsiteY3" fmla="*/ 4258337 h 4258337"/>
                                <a:gd name="connsiteX4" fmla="*/ 0 w 3291623"/>
                                <a:gd name="connsiteY4" fmla="*/ 0 h 4258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1623" h="4258337">
                                  <a:moveTo>
                                    <a:pt x="0" y="0"/>
                                  </a:moveTo>
                                  <a:lnTo>
                                    <a:pt x="3291623" y="0"/>
                                  </a:lnTo>
                                  <a:lnTo>
                                    <a:pt x="3291623" y="4258337"/>
                                  </a:lnTo>
                                  <a:lnTo>
                                    <a:pt x="0" y="4258337"/>
                                  </a:lnTo>
                                  <a:lnTo>
                                    <a:pt x="0" y="0"/>
                                  </a:lnTo>
                                  <a:close/>
                                </a:path>
                              </a:pathLst>
                            </a:custGeom>
                            <a:ln>
                              <a:noFill/>
                              <a:round/>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2">
                                <a:hueOff val="0"/>
                                <a:satOff val="0"/>
                                <a:lumOff val="0"/>
                                <a:alphaOff val="0"/>
                              </a:schemeClr>
                            </a:fontRef>
                          </wps:style>
                          <wps:txbx>
                            <w:txbxContent>
                              <w:p w14:paraId="4FEC2387" w14:textId="77777777" w:rsidR="0095205D" w:rsidRDefault="0095205D"/>
                            </w:txbxContent>
                          </wps:txbx>
                          <wps:bodyPr spcFirstLastPara="0" vert="horz" wrap="square" lIns="213360" tIns="1916695" rIns="213360" bIns="1065027" numCol="1" spcCol="1270" anchor="ctr" anchorCtr="0">
                            <a:noAutofit/>
                          </wps:bodyPr>
                        </wps:wsp>
                        <wps:wsp>
                          <wps:cNvPr id="1132332265" name="Oval 1132332265">
                            <a:extLst>
                              <a:ext uri="{FF2B5EF4-FFF2-40B4-BE49-F238E27FC236}">
                                <a16:creationId xmlns:a16="http://schemas.microsoft.com/office/drawing/2014/main" id="{067119A5-C4FC-8FB1-CF3F-7B729B22AF5E}"/>
                              </a:ext>
                            </a:extLst>
                          </wps:cNvPr>
                          <wps:cNvSpPr/>
                          <wps:spPr>
                            <a:xfrm>
                              <a:off x="5319747" y="546495"/>
                              <a:ext cx="1631643" cy="1398799"/>
                            </a:xfrm>
                            <a:prstGeom prst="ellipse">
                              <a:avLst/>
                            </a:prstGeom>
                            <a:solidFill>
                              <a:schemeClr val="accent3">
                                <a:lumMod val="75000"/>
                              </a:schemeClr>
                            </a:solidFill>
                            <a:ln>
                              <a:noFill/>
                            </a:ln>
                          </wps:spPr>
                          <wps:style>
                            <a:lnRef idx="2">
                              <a:scrgbClr r="0" g="0" b="0"/>
                            </a:lnRef>
                            <a:fillRef idx="1">
                              <a:scrgbClr r="0" g="0" b="0"/>
                            </a:fillRef>
                            <a:effectRef idx="0">
                              <a:schemeClr val="dk2">
                                <a:tint val="40000"/>
                                <a:hueOff val="0"/>
                                <a:satOff val="0"/>
                                <a:lumOff val="0"/>
                                <a:alphaOff val="0"/>
                              </a:schemeClr>
                            </a:effectRef>
                            <a:fontRef idx="minor">
                              <a:schemeClr val="lt1">
                                <a:hueOff val="0"/>
                                <a:satOff val="0"/>
                                <a:lumOff val="0"/>
                                <a:alphaOff val="0"/>
                              </a:schemeClr>
                            </a:fontRef>
                          </wps:style>
                          <wps:bodyPr/>
                        </wps:wsp>
                        <wps:wsp>
                          <wps:cNvPr id="23473618" name="Freeform: Shape 23473618">
                            <a:extLst>
                              <a:ext uri="{FF2B5EF4-FFF2-40B4-BE49-F238E27FC236}">
                                <a16:creationId xmlns:a16="http://schemas.microsoft.com/office/drawing/2014/main" id="{0954607F-2904-8AB3-E519-A108BB256D7B}"/>
                              </a:ext>
                            </a:extLst>
                          </wps:cNvPr>
                          <wps:cNvSpPr/>
                          <wps:spPr>
                            <a:xfrm>
                              <a:off x="7926245" y="1212001"/>
                              <a:ext cx="3291622" cy="3923994"/>
                            </a:xfrm>
                            <a:custGeom>
                              <a:avLst/>
                              <a:gdLst>
                                <a:gd name="connsiteX0" fmla="*/ 0 w 3291623"/>
                                <a:gd name="connsiteY0" fmla="*/ 0 h 4258337"/>
                                <a:gd name="connsiteX1" fmla="*/ 3291623 w 3291623"/>
                                <a:gd name="connsiteY1" fmla="*/ 0 h 4258337"/>
                                <a:gd name="connsiteX2" fmla="*/ 3291623 w 3291623"/>
                                <a:gd name="connsiteY2" fmla="*/ 4258337 h 4258337"/>
                                <a:gd name="connsiteX3" fmla="*/ 0 w 3291623"/>
                                <a:gd name="connsiteY3" fmla="*/ 4258337 h 4258337"/>
                                <a:gd name="connsiteX4" fmla="*/ 0 w 3291623"/>
                                <a:gd name="connsiteY4" fmla="*/ 0 h 4258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1623" h="4258337">
                                  <a:moveTo>
                                    <a:pt x="0" y="0"/>
                                  </a:moveTo>
                                  <a:lnTo>
                                    <a:pt x="3291623" y="0"/>
                                  </a:lnTo>
                                  <a:lnTo>
                                    <a:pt x="3291623" y="4258337"/>
                                  </a:lnTo>
                                  <a:lnTo>
                                    <a:pt x="0" y="4258337"/>
                                  </a:lnTo>
                                  <a:lnTo>
                                    <a:pt x="0" y="0"/>
                                  </a:lnTo>
                                  <a:close/>
                                </a:path>
                              </a:pathLst>
                            </a:custGeom>
                            <a:ln>
                              <a:noFill/>
                              <a:round/>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2">
                                <a:hueOff val="0"/>
                                <a:satOff val="0"/>
                                <a:lumOff val="0"/>
                                <a:alphaOff val="0"/>
                              </a:schemeClr>
                            </a:fontRef>
                          </wps:style>
                          <wps:txbx>
                            <w:txbxContent>
                              <w:p w14:paraId="15E7668E" w14:textId="77777777" w:rsidR="0095205D" w:rsidRDefault="0095205D"/>
                            </w:txbxContent>
                          </wps:txbx>
                          <wps:bodyPr spcFirstLastPara="0" vert="horz" wrap="square" lIns="213360" tIns="1916695" rIns="213360" bIns="1065027" numCol="1" spcCol="1270" anchor="ctr" anchorCtr="0">
                            <a:noAutofit/>
                          </wps:bodyPr>
                        </wps:wsp>
                        <wps:wsp>
                          <wps:cNvPr id="1240770736" name="Oval 1240770736">
                            <a:extLst>
                              <a:ext uri="{FF2B5EF4-FFF2-40B4-BE49-F238E27FC236}">
                                <a16:creationId xmlns:a16="http://schemas.microsoft.com/office/drawing/2014/main" id="{0860511B-B591-40E4-8534-FB72A4D0F6A7}"/>
                              </a:ext>
                            </a:extLst>
                          </wps:cNvPr>
                          <wps:cNvSpPr/>
                          <wps:spPr>
                            <a:xfrm>
                              <a:off x="8743175" y="546495"/>
                              <a:ext cx="1631643" cy="1398799"/>
                            </a:xfrm>
                            <a:prstGeom prst="ellipse">
                              <a:avLst/>
                            </a:prstGeom>
                            <a:solidFill>
                              <a:schemeClr val="accent3">
                                <a:lumMod val="75000"/>
                              </a:schemeClr>
                            </a:solidFill>
                            <a:ln>
                              <a:noFill/>
                            </a:ln>
                          </wps:spPr>
                          <wps:style>
                            <a:lnRef idx="2">
                              <a:scrgbClr r="0" g="0" b="0"/>
                            </a:lnRef>
                            <a:fillRef idx="1">
                              <a:scrgbClr r="0" g="0" b="0"/>
                            </a:fillRef>
                            <a:effectRef idx="0">
                              <a:schemeClr val="dk2">
                                <a:tint val="40000"/>
                                <a:hueOff val="0"/>
                                <a:satOff val="0"/>
                                <a:lumOff val="0"/>
                                <a:alphaOff val="0"/>
                              </a:schemeClr>
                            </a:effectRef>
                            <a:fontRef idx="minor">
                              <a:schemeClr val="lt1">
                                <a:hueOff val="0"/>
                                <a:satOff val="0"/>
                                <a:lumOff val="0"/>
                                <a:alphaOff val="0"/>
                              </a:schemeClr>
                            </a:fontRef>
                          </wps:style>
                          <wps:bodyPr/>
                        </wps:wsp>
                        <pic:pic xmlns:pic="http://schemas.openxmlformats.org/drawingml/2006/picture">
                          <pic:nvPicPr>
                            <pic:cNvPr id="553408080" name="Graphic 30" descr="Monitor with solid fill">
                              <a:extLst>
                                <a:ext uri="{FF2B5EF4-FFF2-40B4-BE49-F238E27FC236}">
                                  <a16:creationId xmlns:a16="http://schemas.microsoft.com/office/drawing/2014/main" id="{E910F2FD-46EB-927A-2484-4A8E25C9A448}"/>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2213542" y="780887"/>
                              <a:ext cx="914400" cy="914400"/>
                            </a:xfrm>
                            <a:prstGeom prst="rect">
                              <a:avLst/>
                            </a:prstGeom>
                          </pic:spPr>
                        </pic:pic>
                        <pic:pic xmlns:pic="http://schemas.openxmlformats.org/drawingml/2006/picture">
                          <pic:nvPicPr>
                            <pic:cNvPr id="1016561562" name="Graphic 32" descr="Chess pieces with solid fill">
                              <a:extLst>
                                <a:ext uri="{FF2B5EF4-FFF2-40B4-BE49-F238E27FC236}">
                                  <a16:creationId xmlns:a16="http://schemas.microsoft.com/office/drawing/2014/main" id="{5BC2C277-E64F-ED6F-815A-272788EE3C82}"/>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5659275" y="780887"/>
                              <a:ext cx="914400" cy="914400"/>
                            </a:xfrm>
                            <a:prstGeom prst="rect">
                              <a:avLst/>
                            </a:prstGeom>
                          </pic:spPr>
                        </pic:pic>
                        <pic:pic xmlns:pic="http://schemas.openxmlformats.org/drawingml/2006/picture">
                          <pic:nvPicPr>
                            <pic:cNvPr id="1915001749" name="Graphic 34" descr="Bulldozer with solid fill">
                              <a:extLst>
                                <a:ext uri="{FF2B5EF4-FFF2-40B4-BE49-F238E27FC236}">
                                  <a16:creationId xmlns:a16="http://schemas.microsoft.com/office/drawing/2014/main" id="{0E2CA719-403A-E41D-10E8-E8398D43F5CD}"/>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9114858" y="780887"/>
                              <a:ext cx="914400" cy="914400"/>
                            </a:xfrm>
                            <a:prstGeom prst="rect">
                              <a:avLst/>
                            </a:prstGeom>
                          </pic:spPr>
                        </pic:pic>
                        <wps:wsp>
                          <wps:cNvPr id="1406835072" name="TextBox 35">
                            <a:extLst>
                              <a:ext uri="{FF2B5EF4-FFF2-40B4-BE49-F238E27FC236}">
                                <a16:creationId xmlns:a16="http://schemas.microsoft.com/office/drawing/2014/main" id="{37809D73-471C-FA4B-B6E8-559831F6445B}"/>
                              </a:ext>
                            </a:extLst>
                          </wps:cNvPr>
                          <wps:cNvSpPr txBox="1"/>
                          <wps:spPr>
                            <a:xfrm>
                              <a:off x="1080564" y="3107224"/>
                              <a:ext cx="3291613" cy="993730"/>
                            </a:xfrm>
                            <a:prstGeom prst="rect">
                              <a:avLst/>
                            </a:prstGeom>
                            <a:noFill/>
                          </wps:spPr>
                          <wps:txbx>
                            <w:txbxContent>
                              <w:p w14:paraId="39B4AD74" w14:textId="6CFC10E3" w:rsidR="00A801D2" w:rsidRPr="004A603E" w:rsidRDefault="00A474F7" w:rsidP="00A801D2">
                                <w:pPr>
                                  <w:jc w:val="left"/>
                                  <w:rPr>
                                    <w:rFonts w:asciiTheme="minorHAnsi" w:cstheme="minorBidi"/>
                                    <w:kern w:val="24"/>
                                    <w:szCs w:val="24"/>
                                  </w:rPr>
                                </w:pPr>
                                <w:r w:rsidRPr="004A603E">
                                  <w:rPr>
                                    <w:rFonts w:asciiTheme="minorHAnsi" w:cstheme="minorBidi"/>
                                    <w:kern w:val="24"/>
                                  </w:rPr>
                                  <w:t>Studies to Assess Flood Risk or Identify P</w:t>
                                </w:r>
                                <w:r w:rsidR="000A565E">
                                  <w:rPr>
                                    <w:rFonts w:asciiTheme="minorHAnsi" w:cstheme="minorBidi"/>
                                    <w:kern w:val="24"/>
                                  </w:rPr>
                                  <w:t>otential</w:t>
                                </w:r>
                                <w:r w:rsidR="00482DC1">
                                  <w:rPr>
                                    <w:rFonts w:asciiTheme="minorHAnsi" w:cstheme="minorBidi"/>
                                    <w:kern w:val="24"/>
                                  </w:rPr>
                                  <w:t xml:space="preserve"> </w:t>
                                </w:r>
                                <w:r w:rsidR="00A801D2" w:rsidRPr="004A603E">
                                  <w:rPr>
                                    <w:rFonts w:asciiTheme="minorHAnsi" w:cstheme="minorBidi"/>
                                    <w:kern w:val="24"/>
                                  </w:rPr>
                                  <w:t>Projects</w:t>
                                </w:r>
                              </w:p>
                            </w:txbxContent>
                          </wps:txbx>
                          <wps:bodyPr wrap="square" rtlCol="0">
                            <a:spAutoFit/>
                          </wps:bodyPr>
                        </wps:wsp>
                        <wps:wsp>
                          <wps:cNvPr id="996551848" name="TextBox 37">
                            <a:extLst>
                              <a:ext uri="{FF2B5EF4-FFF2-40B4-BE49-F238E27FC236}">
                                <a16:creationId xmlns:a16="http://schemas.microsoft.com/office/drawing/2014/main" id="{51D987A0-1BDA-F237-BA67-85BB4B9A8195}"/>
                              </a:ext>
                            </a:extLst>
                          </wps:cNvPr>
                          <wps:cNvSpPr txBox="1"/>
                          <wps:spPr>
                            <a:xfrm>
                              <a:off x="4463574" y="3032727"/>
                              <a:ext cx="3292746" cy="709113"/>
                            </a:xfrm>
                            <a:prstGeom prst="rect">
                              <a:avLst/>
                            </a:prstGeom>
                            <a:noFill/>
                          </wps:spPr>
                          <wps:txbx>
                            <w:txbxContent>
                              <w:p w14:paraId="636F07A4" w14:textId="629B2D01" w:rsidR="00A801D2" w:rsidRDefault="00A801D2" w:rsidP="00A801D2">
                                <w:pPr>
                                  <w:jc w:val="left"/>
                                  <w:rPr>
                                    <w:rFonts w:asciiTheme="minorHAnsi" w:cstheme="minorBidi"/>
                                    <w:color w:val="404040" w:themeColor="accent6"/>
                                    <w:kern w:val="24"/>
                                    <w:szCs w:val="24"/>
                                  </w:rPr>
                                </w:pPr>
                                <w:r>
                                  <w:rPr>
                                    <w:rFonts w:asciiTheme="minorHAnsi" w:cstheme="minorBidi"/>
                                    <w:color w:val="404040" w:themeColor="accent6"/>
                                    <w:kern w:val="24"/>
                                  </w:rPr>
                                  <w:t>Polic</w:t>
                                </w:r>
                                <w:r w:rsidR="002D3EAC">
                                  <w:rPr>
                                    <w:rFonts w:asciiTheme="minorHAnsi" w:cstheme="minorBidi"/>
                                    <w:color w:val="404040" w:themeColor="accent6"/>
                                    <w:kern w:val="24"/>
                                  </w:rPr>
                                  <w:t>y</w:t>
                                </w:r>
                                <w:r w:rsidR="000D1791">
                                  <w:rPr>
                                    <w:rFonts w:asciiTheme="minorHAnsi" w:cstheme="minorBidi"/>
                                    <w:color w:val="404040" w:themeColor="accent6"/>
                                    <w:kern w:val="24"/>
                                  </w:rPr>
                                  <w:t xml:space="preserve"> </w:t>
                                </w:r>
                                <w:r>
                                  <w:rPr>
                                    <w:rFonts w:asciiTheme="minorHAnsi" w:cstheme="minorBidi"/>
                                    <w:color w:val="404040" w:themeColor="accent6"/>
                                    <w:kern w:val="24"/>
                                  </w:rPr>
                                  <w:t>Changes, Education, &amp; Awareness</w:t>
                                </w:r>
                              </w:p>
                            </w:txbxContent>
                          </wps:txbx>
                          <wps:bodyPr wrap="square" rtlCol="0">
                            <a:spAutoFit/>
                          </wps:bodyPr>
                        </wps:wsp>
                        <wps:wsp>
                          <wps:cNvPr id="868547693" name="TextBox 38">
                            <a:extLst>
                              <a:ext uri="{FF2B5EF4-FFF2-40B4-BE49-F238E27FC236}">
                                <a16:creationId xmlns:a16="http://schemas.microsoft.com/office/drawing/2014/main" id="{62BACF2E-8D9C-FF8A-E72C-699BB7A8E4E0}"/>
                              </a:ext>
                            </a:extLst>
                          </wps:cNvPr>
                          <wps:cNvSpPr txBox="1"/>
                          <wps:spPr>
                            <a:xfrm>
                              <a:off x="7922719" y="3032749"/>
                              <a:ext cx="3447794" cy="993730"/>
                            </a:xfrm>
                            <a:prstGeom prst="rect">
                              <a:avLst/>
                            </a:prstGeom>
                            <a:noFill/>
                          </wps:spPr>
                          <wps:txbx>
                            <w:txbxContent>
                              <w:p w14:paraId="358509E0" w14:textId="14E963AE" w:rsidR="00A801D2" w:rsidRDefault="00A801D2" w:rsidP="00A801D2">
                                <w:pPr>
                                  <w:jc w:val="left"/>
                                  <w:rPr>
                                    <w:rFonts w:asciiTheme="minorHAnsi" w:cstheme="minorBidi"/>
                                    <w:color w:val="404040" w:themeColor="accent6"/>
                                    <w:kern w:val="24"/>
                                    <w:szCs w:val="24"/>
                                  </w:rPr>
                                </w:pPr>
                                <w:r>
                                  <w:rPr>
                                    <w:rFonts w:asciiTheme="minorHAnsi" w:cstheme="minorBidi"/>
                                    <w:color w:val="404040" w:themeColor="accent6"/>
                                    <w:kern w:val="24"/>
                                  </w:rPr>
                                  <w:t xml:space="preserve">Structural </w:t>
                                </w:r>
                                <w:r w:rsidR="009D46B8">
                                  <w:rPr>
                                    <w:rFonts w:asciiTheme="minorHAnsi" w:cstheme="minorBidi"/>
                                    <w:color w:val="404040" w:themeColor="accent6"/>
                                    <w:kern w:val="24"/>
                                  </w:rPr>
                                  <w:t xml:space="preserve">and Non-Structural </w:t>
                                </w:r>
                                <w:r>
                                  <w:rPr>
                                    <w:rFonts w:asciiTheme="minorHAnsi" w:cstheme="minorBidi"/>
                                    <w:color w:val="404040" w:themeColor="accent6"/>
                                    <w:kern w:val="24"/>
                                  </w:rPr>
                                  <w:t>Project</w:t>
                                </w:r>
                                <w:r w:rsidR="009D46B8">
                                  <w:rPr>
                                    <w:rFonts w:asciiTheme="minorHAnsi" w:cstheme="minorBidi"/>
                                    <w:color w:val="404040" w:themeColor="accent6"/>
                                    <w:kern w:val="24"/>
                                  </w:rPr>
                                  <w:t>s</w:t>
                                </w:r>
                                <w:r>
                                  <w:rPr>
                                    <w:rFonts w:asciiTheme="minorHAnsi" w:cstheme="minorBidi"/>
                                    <w:color w:val="404040" w:themeColor="accent6"/>
                                    <w:kern w:val="24"/>
                                  </w:rPr>
                                  <w:t xml:space="preserve"> to Reduce Flood Risk</w:t>
                                </w:r>
                              </w:p>
                            </w:txbxContent>
                          </wps:txbx>
                          <wps:bodyPr wrap="square" rtlCol="0">
                            <a:spAutoFit/>
                          </wps:bodyPr>
                        </wps:wsp>
                        <wps:wsp>
                          <wps:cNvPr id="1224145891" name="TextBox 42">
                            <a:extLst>
                              <a:ext uri="{FF2B5EF4-FFF2-40B4-BE49-F238E27FC236}">
                                <a16:creationId xmlns:a16="http://schemas.microsoft.com/office/drawing/2014/main" id="{3CD91872-00F1-3C88-80C6-D2E8F56F0DEA}"/>
                              </a:ext>
                            </a:extLst>
                          </wps:cNvPr>
                          <wps:cNvSpPr txBox="1"/>
                          <wps:spPr>
                            <a:xfrm>
                              <a:off x="1057065" y="4005062"/>
                              <a:ext cx="3291613" cy="1226303"/>
                            </a:xfrm>
                            <a:prstGeom prst="rect">
                              <a:avLst/>
                            </a:prstGeom>
                            <a:noFill/>
                          </wps:spPr>
                          <wps:txbx>
                            <w:txbxContent>
                              <w:p w14:paraId="4BD8B469" w14:textId="77777777" w:rsidR="00A801D2" w:rsidRDefault="00A801D2" w:rsidP="00A801D2">
                                <w:pPr>
                                  <w:jc w:val="left"/>
                                  <w:rPr>
                                    <w:rFonts w:asciiTheme="minorHAnsi" w:cstheme="minorBidi"/>
                                    <w:color w:val="404040" w:themeColor="accent6"/>
                                    <w:kern w:val="24"/>
                                    <w:sz w:val="20"/>
                                  </w:rPr>
                                </w:pPr>
                                <w:r>
                                  <w:rPr>
                                    <w:rFonts w:asciiTheme="minorHAnsi" w:cstheme="minorBidi"/>
                                    <w:color w:val="404040" w:themeColor="accent6"/>
                                    <w:kern w:val="24"/>
                                    <w:sz w:val="20"/>
                                  </w:rPr>
                                  <w:t>Examples:</w:t>
                                </w:r>
                              </w:p>
                              <w:p w14:paraId="087FACF0" w14:textId="6BA933E3" w:rsidR="00A801D2" w:rsidRPr="000218DD" w:rsidRDefault="00A801D2" w:rsidP="00F23D63">
                                <w:pPr>
                                  <w:pStyle w:val="ListParagraph"/>
                                  <w:numPr>
                                    <w:ilvl w:val="0"/>
                                    <w:numId w:val="3"/>
                                  </w:numPr>
                                  <w:tabs>
                                    <w:tab w:val="clear" w:pos="720"/>
                                  </w:tabs>
                                  <w:ind w:left="90" w:hanging="90"/>
                                  <w:rPr>
                                    <w:rFonts w:asciiTheme="minorHAnsi" w:cstheme="minorBidi"/>
                                    <w:color w:val="404040" w:themeColor="accent6"/>
                                    <w:kern w:val="24"/>
                                    <w:sz w:val="20"/>
                                  </w:rPr>
                                </w:pPr>
                                <w:r>
                                  <w:rPr>
                                    <w:rFonts w:asciiTheme="minorHAnsi" w:hAnsi="Calibri" w:cstheme="minorBidi"/>
                                    <w:color w:val="404040" w:themeColor="accent6"/>
                                    <w:kern w:val="24"/>
                                    <w:sz w:val="20"/>
                                    <w:szCs w:val="20"/>
                                  </w:rPr>
                                  <w:t>Watershed Planning Study</w:t>
                                </w:r>
                              </w:p>
                              <w:p w14:paraId="251A3008" w14:textId="77777777" w:rsidR="00A801D2" w:rsidRDefault="00A801D2" w:rsidP="00AA5D09">
                                <w:pPr>
                                  <w:pStyle w:val="ListParagraph"/>
                                  <w:numPr>
                                    <w:ilvl w:val="0"/>
                                    <w:numId w:val="3"/>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Project Feasibility Study</w:t>
                                </w:r>
                              </w:p>
                              <w:p w14:paraId="78B16943" w14:textId="77777777" w:rsidR="00A801D2" w:rsidRDefault="00A801D2" w:rsidP="00AA5D09">
                                <w:pPr>
                                  <w:pStyle w:val="ListParagraph"/>
                                  <w:numPr>
                                    <w:ilvl w:val="0"/>
                                    <w:numId w:val="3"/>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Dam Evaluations</w:t>
                                </w:r>
                              </w:p>
                            </w:txbxContent>
                          </wps:txbx>
                          <wps:bodyPr wrap="square" rtlCol="0">
                            <a:noAutofit/>
                          </wps:bodyPr>
                        </wps:wsp>
                        <wps:wsp>
                          <wps:cNvPr id="39110018" name="TextBox 45">
                            <a:extLst>
                              <a:ext uri="{FF2B5EF4-FFF2-40B4-BE49-F238E27FC236}">
                                <a16:creationId xmlns:a16="http://schemas.microsoft.com/office/drawing/2014/main" id="{DDBAA906-F42D-C237-1F9C-0233B7436875}"/>
                              </a:ext>
                            </a:extLst>
                          </wps:cNvPr>
                          <wps:cNvSpPr txBox="1"/>
                          <wps:spPr>
                            <a:xfrm>
                              <a:off x="4386083" y="3543867"/>
                              <a:ext cx="3381127" cy="1799982"/>
                            </a:xfrm>
                            <a:prstGeom prst="rect">
                              <a:avLst/>
                            </a:prstGeom>
                            <a:noFill/>
                          </wps:spPr>
                          <wps:txbx>
                            <w:txbxContent>
                              <w:p w14:paraId="49201EAF" w14:textId="77777777" w:rsidR="00A801D2" w:rsidRDefault="00A801D2" w:rsidP="00A801D2">
                                <w:pPr>
                                  <w:jc w:val="left"/>
                                  <w:rPr>
                                    <w:rFonts w:asciiTheme="minorHAnsi" w:cstheme="minorBidi"/>
                                    <w:color w:val="404040" w:themeColor="accent6"/>
                                    <w:kern w:val="24"/>
                                    <w:sz w:val="20"/>
                                  </w:rPr>
                                </w:pPr>
                                <w:r>
                                  <w:rPr>
                                    <w:rFonts w:asciiTheme="minorHAnsi" w:cstheme="minorBidi"/>
                                    <w:color w:val="404040" w:themeColor="accent6"/>
                                    <w:kern w:val="24"/>
                                    <w:sz w:val="20"/>
                                  </w:rPr>
                                  <w:t>Examples:</w:t>
                                </w:r>
                              </w:p>
                              <w:p w14:paraId="7045F66A"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Outreach &amp; Education Programs</w:t>
                                </w:r>
                              </w:p>
                              <w:p w14:paraId="470B2E5A"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Flood Warning Systems</w:t>
                                </w:r>
                              </w:p>
                              <w:p w14:paraId="12FE17A0"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Drainage Criteria Development</w:t>
                                </w:r>
                              </w:p>
                              <w:p w14:paraId="38DD224D"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Property Acquisition or Elevation</w:t>
                                </w:r>
                              </w:p>
                            </w:txbxContent>
                          </wps:txbx>
                          <wps:bodyPr wrap="square" rtlCol="0">
                            <a:spAutoFit/>
                          </wps:bodyPr>
                        </wps:wsp>
                        <wps:wsp>
                          <wps:cNvPr id="1583972367" name="TextBox 46">
                            <a:extLst>
                              <a:ext uri="{FF2B5EF4-FFF2-40B4-BE49-F238E27FC236}">
                                <a16:creationId xmlns:a16="http://schemas.microsoft.com/office/drawing/2014/main" id="{10144174-4672-DDDC-7C12-01FF3DEB390C}"/>
                              </a:ext>
                            </a:extLst>
                          </wps:cNvPr>
                          <wps:cNvSpPr txBox="1"/>
                          <wps:spPr>
                            <a:xfrm>
                              <a:off x="7922719" y="3968777"/>
                              <a:ext cx="3292746" cy="1325944"/>
                            </a:xfrm>
                            <a:prstGeom prst="rect">
                              <a:avLst/>
                            </a:prstGeom>
                            <a:noFill/>
                          </wps:spPr>
                          <wps:txbx>
                            <w:txbxContent>
                              <w:p w14:paraId="1679C143" w14:textId="77777777" w:rsidR="00A801D2" w:rsidRDefault="00A801D2" w:rsidP="00A801D2">
                                <w:pPr>
                                  <w:jc w:val="left"/>
                                  <w:rPr>
                                    <w:rFonts w:asciiTheme="minorHAnsi" w:cstheme="minorBidi"/>
                                    <w:color w:val="404040" w:themeColor="accent6"/>
                                    <w:kern w:val="24"/>
                                    <w:sz w:val="20"/>
                                  </w:rPr>
                                </w:pPr>
                                <w:r>
                                  <w:rPr>
                                    <w:rFonts w:asciiTheme="minorHAnsi" w:cstheme="minorBidi"/>
                                    <w:color w:val="404040" w:themeColor="accent6"/>
                                    <w:kern w:val="24"/>
                                    <w:sz w:val="20"/>
                                  </w:rPr>
                                  <w:t>Examples:</w:t>
                                </w:r>
                              </w:p>
                              <w:p w14:paraId="57F7E049"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Open Channel Projects</w:t>
                                </w:r>
                              </w:p>
                              <w:p w14:paraId="5B642C28"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Road Crossing Improvements</w:t>
                                </w:r>
                              </w:p>
                              <w:p w14:paraId="2CFED9FE"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Storm Drain Projects</w:t>
                                </w:r>
                              </w:p>
                              <w:p w14:paraId="47FDA87C"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Detention Projects</w:t>
                                </w:r>
                              </w:p>
                            </w:txbxContent>
                          </wps:txbx>
                          <wps:bodyPr wrap="square" rtlCol="0">
                            <a:spAutoFit/>
                          </wps:bodyPr>
                        </wps:wsp>
                      </wpg:grpSp>
                      <wps:wsp>
                        <wps:cNvPr id="1016431947" name="TextBox 53">
                          <a:extLst>
                            <a:ext uri="{FF2B5EF4-FFF2-40B4-BE49-F238E27FC236}">
                              <a16:creationId xmlns:a16="http://schemas.microsoft.com/office/drawing/2014/main" id="{121B4A31-2B4D-41B0-7BE3-76C002EB5B48}"/>
                            </a:ext>
                          </a:extLst>
                        </wps:cNvPr>
                        <wps:cNvSpPr txBox="1"/>
                        <wps:spPr>
                          <a:xfrm>
                            <a:off x="570523" y="1282470"/>
                            <a:ext cx="1844675" cy="822960"/>
                          </a:xfrm>
                          <a:prstGeom prst="rect">
                            <a:avLst/>
                          </a:prstGeom>
                          <a:noFill/>
                        </wps:spPr>
                        <wps:txbx>
                          <w:txbxContent>
                            <w:p w14:paraId="69357443" w14:textId="77777777" w:rsidR="00A801D2" w:rsidRDefault="00A801D2" w:rsidP="00A801D2">
                              <w:pPr>
                                <w:rPr>
                                  <w:rFonts w:ascii="Lato Black" w:eastAsia="Lato Black" w:hAnsi="Lato Black" w:cs="Lato Black"/>
                                  <w:color w:val="404040" w:themeColor="accent6"/>
                                  <w:kern w:val="24"/>
                                  <w:sz w:val="32"/>
                                  <w:szCs w:val="32"/>
                                </w:rPr>
                              </w:pPr>
                              <w:r>
                                <w:rPr>
                                  <w:rFonts w:ascii="Lato Black" w:eastAsia="Lato Black" w:hAnsi="Lato Black" w:cs="Lato Black"/>
                                  <w:color w:val="404040" w:themeColor="accent6"/>
                                  <w:kern w:val="24"/>
                                  <w:sz w:val="32"/>
                                  <w:szCs w:val="32"/>
                                </w:rPr>
                                <w:t>FLOOD MANAGEMENT EVALUATION</w:t>
                              </w:r>
                            </w:p>
                          </w:txbxContent>
                        </wps:txbx>
                        <wps:bodyPr wrap="square" rtlCol="0">
                          <a:spAutoFit/>
                        </wps:bodyPr>
                      </wps:wsp>
                      <wps:wsp>
                        <wps:cNvPr id="1080631228" name="TextBox 54">
                          <a:extLst>
                            <a:ext uri="{FF2B5EF4-FFF2-40B4-BE49-F238E27FC236}">
                              <a16:creationId xmlns:a16="http://schemas.microsoft.com/office/drawing/2014/main" id="{B837B35B-53FF-2622-863D-EAA927BE4504}"/>
                            </a:ext>
                          </a:extLst>
                        </wps:cNvPr>
                        <wps:cNvSpPr txBox="1"/>
                        <wps:spPr>
                          <a:xfrm>
                            <a:off x="2501461" y="1247838"/>
                            <a:ext cx="1845310" cy="822960"/>
                          </a:xfrm>
                          <a:prstGeom prst="rect">
                            <a:avLst/>
                          </a:prstGeom>
                          <a:noFill/>
                        </wps:spPr>
                        <wps:txbx>
                          <w:txbxContent>
                            <w:p w14:paraId="42BA18AA" w14:textId="77777777" w:rsidR="00A801D2" w:rsidRDefault="00A801D2" w:rsidP="00A801D2">
                              <w:pPr>
                                <w:rPr>
                                  <w:rFonts w:ascii="Lato Black" w:eastAsia="Lato Black" w:hAnsi="Lato Black" w:cs="Lato Black"/>
                                  <w:color w:val="404040" w:themeColor="accent6"/>
                                  <w:kern w:val="24"/>
                                  <w:sz w:val="32"/>
                                  <w:szCs w:val="32"/>
                                </w:rPr>
                              </w:pPr>
                              <w:r>
                                <w:rPr>
                                  <w:rFonts w:ascii="Lato Black" w:eastAsia="Lato Black" w:hAnsi="Lato Black" w:cs="Lato Black"/>
                                  <w:color w:val="404040" w:themeColor="accent6"/>
                                  <w:kern w:val="24"/>
                                  <w:sz w:val="32"/>
                                  <w:szCs w:val="32"/>
                                </w:rPr>
                                <w:t>FLOOD MANAGEMENT STRATEGY</w:t>
                              </w:r>
                            </w:p>
                          </w:txbxContent>
                        </wps:txbx>
                        <wps:bodyPr wrap="square" rtlCol="0">
                          <a:spAutoFit/>
                        </wps:bodyPr>
                      </wps:wsp>
                      <wps:wsp>
                        <wps:cNvPr id="559953825" name="TextBox 55">
                          <a:extLst>
                            <a:ext uri="{FF2B5EF4-FFF2-40B4-BE49-F238E27FC236}">
                              <a16:creationId xmlns:a16="http://schemas.microsoft.com/office/drawing/2014/main" id="{17D3F28C-9767-B692-768A-BC131B4F2C50}"/>
                            </a:ext>
                          </a:extLst>
                        </wps:cNvPr>
                        <wps:cNvSpPr txBox="1"/>
                        <wps:spPr>
                          <a:xfrm>
                            <a:off x="4441015" y="1257957"/>
                            <a:ext cx="1844675" cy="822960"/>
                          </a:xfrm>
                          <a:prstGeom prst="rect">
                            <a:avLst/>
                          </a:prstGeom>
                          <a:noFill/>
                        </wps:spPr>
                        <wps:txbx>
                          <w:txbxContent>
                            <w:p w14:paraId="785101EE" w14:textId="77777777" w:rsidR="00A801D2" w:rsidRDefault="00A801D2" w:rsidP="00A801D2">
                              <w:pPr>
                                <w:rPr>
                                  <w:rFonts w:ascii="Lato Black" w:eastAsia="Lato Black" w:hAnsi="Lato Black" w:cs="Lato Black"/>
                                  <w:color w:val="404040" w:themeColor="accent6"/>
                                  <w:kern w:val="24"/>
                                  <w:sz w:val="32"/>
                                  <w:szCs w:val="32"/>
                                </w:rPr>
                              </w:pPr>
                              <w:r>
                                <w:rPr>
                                  <w:rFonts w:ascii="Lato Black" w:eastAsia="Lato Black" w:hAnsi="Lato Black" w:cs="Lato Black"/>
                                  <w:color w:val="404040" w:themeColor="accent6"/>
                                  <w:kern w:val="24"/>
                                  <w:sz w:val="32"/>
                                  <w:szCs w:val="32"/>
                                </w:rPr>
                                <w:t>FLOOD MITIGATION PROJECT</w:t>
                              </w:r>
                            </w:p>
                          </w:txbxContent>
                        </wps:txbx>
                        <wps:bodyPr wrap="square" rtlCol="0">
                          <a:spAutoFit/>
                        </wps:bodyPr>
                      </wps:wsp>
                    </wpg:wgp>
                  </a:graphicData>
                </a:graphic>
              </wp:inline>
            </w:drawing>
          </mc:Choice>
          <mc:Fallback>
            <w:pict>
              <v:group w14:anchorId="127B734E" id="Group 56" o:spid="_x0000_s1026" style="width:538pt;height:252pt;mso-position-horizontal-relative:char;mso-position-vertical-relative:line" coordorigin=",3232" coordsize="68326,320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">
                <v:group id="Group 1987999737" o:spid="_x0000_s1027" style="position:absolute;top:3232;width:68326;height:32004" coordorigin=",4945" coordsize="121920,4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">
                  <v:rect id="Rectangle 1318900037" o:spid="_x0000_s1028" style="position:absolute;top:4945;width:121920;height:48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" fillcolor="#01466d [3213]" stroked="f" strokeweight="20pt"/>
                  <v:shape id="Freeform: Shape 615965972" o:spid="_x0000_s1029" style="position:absolute;left:10249;top:12120;width:32916;height:38822;visibility:visible;mso-wrap-style:square;v-text-anchor:middle" coordsize="3291623,4258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" adj="-11796480,,5400" path="m,l3291623,r,4258337l,4258337,,xe" fillcolor="white [3201]" strokeweight="1pt">
                    <v:stroke joinstyle="round"/>
                    <v:formulas/>
                    <v:path arrowok="t" o:connecttype="custom" o:connectlocs="0,0;3291622,0;3291622,3882267;0,3882267;0,0" o:connectangles="0,0,0,0,0" textboxrect="0,0,3291623,4258337"/>
                    <v:textbox inset="16.8pt,53.24153mm,16.8pt,29.58408mm">
                      <w:txbxContent>
                        <w:p w14:paraId="145A3B88" w14:textId="77777777" w:rsidR="00A801D2" w:rsidRDefault="00A801D2" w:rsidP="00A801D2">
                          <w:pPr>
                            <w:spacing w:after="151" w:line="216" w:lineRule="auto"/>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pPr>
                          <w:r>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t>FLOOD MANAGEMENT EVALUATION</w:t>
                          </w:r>
                        </w:p>
                      </w:txbxContent>
                    </v:textbox>
                  </v:shape>
                  <v:shape id="Freeform: Shape 2040381632" o:spid="_x0000_s1030" style="position:absolute;left:44755;top:12120;width:32917;height:40827;visibility:visible;mso-wrap-style:square;v-text-anchor:middle" coordsize="3291623,4258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" adj="-11796480,,5400" path="m,l3291623,r,4258337l,4258337,,xe" fillcolor="white [3201]" strokeweight="1pt">
                    <v:stroke joinstyle="round"/>
                    <v:formulas/>
                    <v:path arrowok="t" o:connecttype="custom" o:connectlocs="0,0;3291622,0;3291622,4082717;0,4082717;0,0" o:connectangles="0,0,0,0,0" textboxrect="0,0,3291623,4258337"/>
                    <v:textbox inset="16.8pt,53.24153mm,16.8pt,29.58408mm">
                      <w:txbxContent>
                        <w:p w14:paraId="64AA92DE" w14:textId="77777777" w:rsidR="00A801D2" w:rsidRDefault="00A801D2" w:rsidP="00A801D2">
                          <w:pPr>
                            <w:spacing w:after="151" w:line="216" w:lineRule="auto"/>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pPr>
                          <w:r>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t>FLOOD MANAGEMENT STRATEGY</w:t>
                          </w:r>
                        </w:p>
                      </w:txbxContent>
                    </v:textbox>
                  </v:shape>
                  <v:shape id="Freeform: Shape 1137262391" o:spid="_x0000_s1031" style="position:absolute;left:79262;top:12120;width:32916;height:40827;visibility:visible;mso-wrap-style:square;v-text-anchor:middle" coordsize="3291623,4258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" adj="-11796480,,5400" path="m,l3291623,r,4258337l,4258337,,xe" fillcolor="white [3201]" strokeweight="1pt">
                    <v:stroke joinstyle="round"/>
                    <v:formulas/>
                    <v:path arrowok="t" o:connecttype="custom" o:connectlocs="0,0;3291622,0;3291622,4082717;0,4082717;0,0" o:connectangles="0,0,0,0,0" textboxrect="0,0,3291623,4258337"/>
                    <v:textbox inset="16.8pt,53.24153mm,16.8pt,29.58408mm">
                      <w:txbxContent>
                        <w:p w14:paraId="7ED12CE8" w14:textId="77777777" w:rsidR="00A801D2" w:rsidRDefault="00A801D2" w:rsidP="00A801D2">
                          <w:pPr>
                            <w:spacing w:after="151" w:line="216" w:lineRule="auto"/>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pPr>
                          <w:r>
                            <w:rPr>
                              <w:rFonts w:ascii="Lato Black" w:eastAsia="Lato Black" w:hAnsi="Lato Black" w:cs="Lato Black"/>
                              <w:color w:val="404040" w:themeColor="dark2"/>
                              <w:kern w:val="24"/>
                              <w:sz w:val="36"/>
                              <w:szCs w:val="36"/>
                              <w14:textFill>
                                <w14:solidFill>
                                  <w14:schemeClr w14:val="dk2">
                                    <w14:satOff w14:val="0"/>
                                    <w14:lumOff w14:val="0"/>
                                  </w14:schemeClr>
                                </w14:solidFill>
                              </w14:textFill>
                            </w:rPr>
                            <w:t>FLOOD MITIGATION PROJECT</w:t>
                          </w:r>
                        </w:p>
                      </w:txbxContent>
                    </v:textbox>
                  </v:shape>
                  <v:shape id="Freeform: Shape 264784687" o:spid="_x0000_s1032" style="position:absolute;left:10249;top:12119;width:32916;height:40989;visibility:visible;mso-wrap-style:square;v-text-anchor:middle" coordsize="3291623,4258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" adj="-11796480,,5400" path="m,l3291623,r,4258337l,4258337,,xe" fillcolor="white [3201]" stroked="f" strokeweight="1pt">
                    <v:stroke joinstyle="round"/>
                    <v:formulas/>
                    <v:path arrowok="t" o:connecttype="custom" o:connectlocs="0,0;3291622,0;3291622,4098908;0,4098908;0,0" o:connectangles="0,0,0,0,0" textboxrect="0,0,3291623,4258337"/>
                    <v:textbox inset="16.8pt,53.24153mm,16.8pt,29.58408mm">
                      <w:txbxContent>
                        <w:p w14:paraId="7735AA28" w14:textId="77777777" w:rsidR="0095205D" w:rsidRDefault="0095205D"/>
                      </w:txbxContent>
                    </v:textbox>
                  </v:shape>
                  <v:oval id="Oval 1754248120" o:spid="_x0000_s1033" style="position:absolute;left:18510;top:5464;width:16316;height:1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" fillcolor="#8ba933 [2406]" stroked="f" strokeweight="1pt">
                    <v:stroke joinstyle="miter"/>
                  </v:oval>
                  <v:shape id="Freeform: Shape 230289303" o:spid="_x0000_s1034" style="position:absolute;left:44755;top:12120;width:32917;height:40829;visibility:visible;mso-wrap-style:square;v-text-anchor:middle" coordsize="3291623,4258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" adj="-11796480,,5400" path="m,l3291623,r,4258337l,4258337,,xe" fillcolor="white [3201]" stroked="f" strokeweight="1pt">
                    <v:stroke joinstyle="round"/>
                    <v:formulas/>
                    <v:path arrowok="t" o:connecttype="custom" o:connectlocs="0,0;3291622,0;3291622,4082945;0,4082945;0,0" o:connectangles="0,0,0,0,0" textboxrect="0,0,3291623,4258337"/>
                    <v:textbox inset="16.8pt,53.24153mm,16.8pt,29.58408mm">
                      <w:txbxContent>
                        <w:p w14:paraId="4FEC2387" w14:textId="77777777" w:rsidR="0095205D" w:rsidRDefault="0095205D"/>
                      </w:txbxContent>
                    </v:textbox>
                  </v:shape>
                  <v:oval id="Oval 1132332265" o:spid="_x0000_s1035" style="position:absolute;left:53197;top:5464;width:16316;height:1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" fillcolor="#8ba933 [2406]" stroked="f" strokeweight="1pt">
                    <v:stroke joinstyle="miter"/>
                  </v:oval>
                  <v:shape id="Freeform: Shape 23473618" o:spid="_x0000_s1036" style="position:absolute;left:79262;top:12120;width:32916;height:39239;visibility:visible;mso-wrap-style:square;v-text-anchor:middle" coordsize="3291623,4258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" adj="-11796480,,5400" path="m,l3291623,r,4258337l,4258337,,xe" fillcolor="white [3201]" stroked="f" strokeweight="1pt">
                    <v:stroke joinstyle="round"/>
                    <v:formulas/>
                    <v:path arrowok="t" o:connecttype="custom" o:connectlocs="0,0;3291622,0;3291622,3923994;0,3923994;0,0" o:connectangles="0,0,0,0,0" textboxrect="0,0,3291623,4258337"/>
                    <v:textbox inset="16.8pt,53.24153mm,16.8pt,29.58408mm">
                      <w:txbxContent>
                        <w:p w14:paraId="15E7668E" w14:textId="77777777" w:rsidR="0095205D" w:rsidRDefault="0095205D"/>
                      </w:txbxContent>
                    </v:textbox>
                  </v:shape>
                  <v:oval id="Oval 1240770736" o:spid="_x0000_s1037" style="position:absolute;left:87431;top:5464;width:16317;height:1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" fillcolor="#8ba933 [2406]"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0" o:spid="_x0000_s1038" type="#_x0000_t75" alt="Monitor with solid fill" style="position:absolute;left:22135;top:7808;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">
                    <v:imagedata r:id="rId18" o:title="Monitor with solid fill"/>
                  </v:shape>
                  <v:shape id="Graphic 32" o:spid="_x0000_s1039" type="#_x0000_t75" alt="Chess pieces with solid fill" style="position:absolute;left:56592;top:7808;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">
                    <v:imagedata r:id="rId19" o:title="Chess pieces with solid fill"/>
                  </v:shape>
                  <v:shape id="Graphic 34" o:spid="_x0000_s1040" type="#_x0000_t75" alt="Bulldozer with solid fill" style="position:absolute;left:91148;top:7808;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">
                    <v:imagedata r:id="rId20" o:title="Bulldozer with solid fill"/>
                  </v:shape>
                  <v:shapetype id="_x0000_t202" coordsize="21600,21600" o:spt="202" path="m,l,21600r21600,l21600,xe">
                    <v:stroke joinstyle="miter"/>
                    <v:path gradientshapeok="t" o:connecttype="rect"/>
                  </v:shapetype>
                  <v:shape id="TextBox 35" o:spid="_x0000_s1041" type="#_x0000_t202" style="position:absolute;left:10805;top:31072;width:32916;height: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" filled="f" stroked="f">
                    <v:textbox style="mso-fit-shape-to-text:t">
                      <w:txbxContent>
                        <w:p w14:paraId="39B4AD74" w14:textId="6CFC10E3" w:rsidR="00A801D2" w:rsidRPr="004A603E" w:rsidRDefault="00A474F7" w:rsidP="00A801D2">
                          <w:pPr>
                            <w:jc w:val="left"/>
                            <w:rPr>
                              <w:rFonts w:asciiTheme="minorHAnsi" w:cstheme="minorBidi"/>
                              <w:kern w:val="24"/>
                              <w:szCs w:val="24"/>
                            </w:rPr>
                          </w:pPr>
                          <w:r w:rsidRPr="004A603E">
                            <w:rPr>
                              <w:rFonts w:asciiTheme="minorHAnsi" w:cstheme="minorBidi"/>
                              <w:kern w:val="24"/>
                            </w:rPr>
                            <w:t>Studies to Assess Flood Risk or Identify P</w:t>
                          </w:r>
                          <w:r w:rsidR="000A565E">
                            <w:rPr>
                              <w:rFonts w:asciiTheme="minorHAnsi" w:cstheme="minorBidi"/>
                              <w:kern w:val="24"/>
                            </w:rPr>
                            <w:t>otential</w:t>
                          </w:r>
                          <w:r w:rsidR="00482DC1">
                            <w:rPr>
                              <w:rFonts w:asciiTheme="minorHAnsi" w:cstheme="minorBidi"/>
                              <w:kern w:val="24"/>
                            </w:rPr>
                            <w:t xml:space="preserve"> </w:t>
                          </w:r>
                          <w:r w:rsidR="00A801D2" w:rsidRPr="004A603E">
                            <w:rPr>
                              <w:rFonts w:asciiTheme="minorHAnsi" w:cstheme="minorBidi"/>
                              <w:kern w:val="24"/>
                            </w:rPr>
                            <w:t>Projects</w:t>
                          </w:r>
                        </w:p>
                      </w:txbxContent>
                    </v:textbox>
                  </v:shape>
                  <v:shape id="TextBox 37" o:spid="_x0000_s1042" type="#_x0000_t202" style="position:absolute;left:44635;top:30327;width:32928;height:7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" filled="f" stroked="f">
                    <v:textbox style="mso-fit-shape-to-text:t">
                      <w:txbxContent>
                        <w:p w14:paraId="636F07A4" w14:textId="629B2D01" w:rsidR="00A801D2" w:rsidRDefault="00A801D2" w:rsidP="00A801D2">
                          <w:pPr>
                            <w:jc w:val="left"/>
                            <w:rPr>
                              <w:rFonts w:asciiTheme="minorHAnsi" w:cstheme="minorBidi"/>
                              <w:color w:val="404040" w:themeColor="accent6"/>
                              <w:kern w:val="24"/>
                              <w:szCs w:val="24"/>
                            </w:rPr>
                          </w:pPr>
                          <w:r>
                            <w:rPr>
                              <w:rFonts w:asciiTheme="minorHAnsi" w:cstheme="minorBidi"/>
                              <w:color w:val="404040" w:themeColor="accent6"/>
                              <w:kern w:val="24"/>
                            </w:rPr>
                            <w:t>Polic</w:t>
                          </w:r>
                          <w:r w:rsidR="002D3EAC">
                            <w:rPr>
                              <w:rFonts w:asciiTheme="minorHAnsi" w:cstheme="minorBidi"/>
                              <w:color w:val="404040" w:themeColor="accent6"/>
                              <w:kern w:val="24"/>
                            </w:rPr>
                            <w:t>y</w:t>
                          </w:r>
                          <w:r w:rsidR="000D1791">
                            <w:rPr>
                              <w:rFonts w:asciiTheme="minorHAnsi" w:cstheme="minorBidi"/>
                              <w:color w:val="404040" w:themeColor="accent6"/>
                              <w:kern w:val="24"/>
                            </w:rPr>
                            <w:t xml:space="preserve"> </w:t>
                          </w:r>
                          <w:r>
                            <w:rPr>
                              <w:rFonts w:asciiTheme="minorHAnsi" w:cstheme="minorBidi"/>
                              <w:color w:val="404040" w:themeColor="accent6"/>
                              <w:kern w:val="24"/>
                            </w:rPr>
                            <w:t>Changes, Education, &amp; Awareness</w:t>
                          </w:r>
                        </w:p>
                      </w:txbxContent>
                    </v:textbox>
                  </v:shape>
                  <v:shape id="TextBox 38" o:spid="_x0000_s1043" type="#_x0000_t202" style="position:absolute;left:79227;top:30327;width:34478;height: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" filled="f" stroked="f">
                    <v:textbox style="mso-fit-shape-to-text:t">
                      <w:txbxContent>
                        <w:p w14:paraId="358509E0" w14:textId="14E963AE" w:rsidR="00A801D2" w:rsidRDefault="00A801D2" w:rsidP="00A801D2">
                          <w:pPr>
                            <w:jc w:val="left"/>
                            <w:rPr>
                              <w:rFonts w:asciiTheme="minorHAnsi" w:cstheme="minorBidi"/>
                              <w:color w:val="404040" w:themeColor="accent6"/>
                              <w:kern w:val="24"/>
                              <w:szCs w:val="24"/>
                            </w:rPr>
                          </w:pPr>
                          <w:r>
                            <w:rPr>
                              <w:rFonts w:asciiTheme="minorHAnsi" w:cstheme="minorBidi"/>
                              <w:color w:val="404040" w:themeColor="accent6"/>
                              <w:kern w:val="24"/>
                            </w:rPr>
                            <w:t xml:space="preserve">Structural </w:t>
                          </w:r>
                          <w:r w:rsidR="009D46B8">
                            <w:rPr>
                              <w:rFonts w:asciiTheme="minorHAnsi" w:cstheme="minorBidi"/>
                              <w:color w:val="404040" w:themeColor="accent6"/>
                              <w:kern w:val="24"/>
                            </w:rPr>
                            <w:t xml:space="preserve">and Non-Structural </w:t>
                          </w:r>
                          <w:r>
                            <w:rPr>
                              <w:rFonts w:asciiTheme="minorHAnsi" w:cstheme="minorBidi"/>
                              <w:color w:val="404040" w:themeColor="accent6"/>
                              <w:kern w:val="24"/>
                            </w:rPr>
                            <w:t>Project</w:t>
                          </w:r>
                          <w:r w:rsidR="009D46B8">
                            <w:rPr>
                              <w:rFonts w:asciiTheme="minorHAnsi" w:cstheme="minorBidi"/>
                              <w:color w:val="404040" w:themeColor="accent6"/>
                              <w:kern w:val="24"/>
                            </w:rPr>
                            <w:t>s</w:t>
                          </w:r>
                          <w:r>
                            <w:rPr>
                              <w:rFonts w:asciiTheme="minorHAnsi" w:cstheme="minorBidi"/>
                              <w:color w:val="404040" w:themeColor="accent6"/>
                              <w:kern w:val="24"/>
                            </w:rPr>
                            <w:t xml:space="preserve"> to Reduce Flood Risk</w:t>
                          </w:r>
                        </w:p>
                      </w:txbxContent>
                    </v:textbox>
                  </v:shape>
                  <v:shape id="TextBox 42" o:spid="_x0000_s1044" type="#_x0000_t202" style="position:absolute;left:10570;top:40050;width:32916;height:1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" filled="f" stroked="f">
                    <v:textbox>
                      <w:txbxContent>
                        <w:p w14:paraId="4BD8B469" w14:textId="77777777" w:rsidR="00A801D2" w:rsidRDefault="00A801D2" w:rsidP="00A801D2">
                          <w:pPr>
                            <w:jc w:val="left"/>
                            <w:rPr>
                              <w:rFonts w:asciiTheme="minorHAnsi" w:cstheme="minorBidi"/>
                              <w:color w:val="404040" w:themeColor="accent6"/>
                              <w:kern w:val="24"/>
                              <w:sz w:val="20"/>
                            </w:rPr>
                          </w:pPr>
                          <w:r>
                            <w:rPr>
                              <w:rFonts w:asciiTheme="minorHAnsi" w:cstheme="minorBidi"/>
                              <w:color w:val="404040" w:themeColor="accent6"/>
                              <w:kern w:val="24"/>
                              <w:sz w:val="20"/>
                            </w:rPr>
                            <w:t>Examples:</w:t>
                          </w:r>
                        </w:p>
                        <w:p w14:paraId="087FACF0" w14:textId="6BA933E3" w:rsidR="00A801D2" w:rsidRPr="000218DD" w:rsidRDefault="00A801D2" w:rsidP="00F23D63">
                          <w:pPr>
                            <w:pStyle w:val="ListParagraph"/>
                            <w:numPr>
                              <w:ilvl w:val="0"/>
                              <w:numId w:val="3"/>
                            </w:numPr>
                            <w:tabs>
                              <w:tab w:val="clear" w:pos="720"/>
                            </w:tabs>
                            <w:ind w:left="90" w:hanging="90"/>
                            <w:rPr>
                              <w:rFonts w:asciiTheme="minorHAnsi" w:cstheme="minorBidi"/>
                              <w:color w:val="404040" w:themeColor="accent6"/>
                              <w:kern w:val="24"/>
                              <w:sz w:val="20"/>
                            </w:rPr>
                          </w:pPr>
                          <w:r>
                            <w:rPr>
                              <w:rFonts w:asciiTheme="minorHAnsi" w:hAnsi="Calibri" w:cstheme="minorBidi"/>
                              <w:color w:val="404040" w:themeColor="accent6"/>
                              <w:kern w:val="24"/>
                              <w:sz w:val="20"/>
                              <w:szCs w:val="20"/>
                            </w:rPr>
                            <w:t>Watershed Planning Study</w:t>
                          </w:r>
                        </w:p>
                        <w:p w14:paraId="251A3008" w14:textId="77777777" w:rsidR="00A801D2" w:rsidRDefault="00A801D2" w:rsidP="00AA5D09">
                          <w:pPr>
                            <w:pStyle w:val="ListParagraph"/>
                            <w:numPr>
                              <w:ilvl w:val="0"/>
                              <w:numId w:val="3"/>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Project Feasibility Study</w:t>
                          </w:r>
                        </w:p>
                        <w:p w14:paraId="78B16943" w14:textId="77777777" w:rsidR="00A801D2" w:rsidRDefault="00A801D2" w:rsidP="00AA5D09">
                          <w:pPr>
                            <w:pStyle w:val="ListParagraph"/>
                            <w:numPr>
                              <w:ilvl w:val="0"/>
                              <w:numId w:val="3"/>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Dam Evaluations</w:t>
                          </w:r>
                        </w:p>
                      </w:txbxContent>
                    </v:textbox>
                  </v:shape>
                  <v:shape id="TextBox 45" o:spid="_x0000_s1045" type="#_x0000_t202" style="position:absolute;left:43860;top:35438;width:33812;height:1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" filled="f" stroked="f">
                    <v:textbox style="mso-fit-shape-to-text:t">
                      <w:txbxContent>
                        <w:p w14:paraId="49201EAF" w14:textId="77777777" w:rsidR="00A801D2" w:rsidRDefault="00A801D2" w:rsidP="00A801D2">
                          <w:pPr>
                            <w:jc w:val="left"/>
                            <w:rPr>
                              <w:rFonts w:asciiTheme="minorHAnsi" w:cstheme="minorBidi"/>
                              <w:color w:val="404040" w:themeColor="accent6"/>
                              <w:kern w:val="24"/>
                              <w:sz w:val="20"/>
                            </w:rPr>
                          </w:pPr>
                          <w:r>
                            <w:rPr>
                              <w:rFonts w:asciiTheme="minorHAnsi" w:cstheme="minorBidi"/>
                              <w:color w:val="404040" w:themeColor="accent6"/>
                              <w:kern w:val="24"/>
                              <w:sz w:val="20"/>
                            </w:rPr>
                            <w:t>Examples:</w:t>
                          </w:r>
                        </w:p>
                        <w:p w14:paraId="7045F66A"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Outreach &amp; Education Programs</w:t>
                          </w:r>
                        </w:p>
                        <w:p w14:paraId="470B2E5A"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Flood Warning Systems</w:t>
                          </w:r>
                        </w:p>
                        <w:p w14:paraId="12FE17A0"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Drainage Criteria Development</w:t>
                          </w:r>
                        </w:p>
                        <w:p w14:paraId="38DD224D" w14:textId="77777777" w:rsidR="00A801D2" w:rsidRDefault="00A801D2" w:rsidP="00AA5D09">
                          <w:pPr>
                            <w:pStyle w:val="ListParagraph"/>
                            <w:numPr>
                              <w:ilvl w:val="0"/>
                              <w:numId w:val="4"/>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Property Acquisition or Elevation</w:t>
                          </w:r>
                        </w:p>
                      </w:txbxContent>
                    </v:textbox>
                  </v:shape>
                  <v:shape id="TextBox 46" o:spid="_x0000_s1046" type="#_x0000_t202" style="position:absolute;left:79227;top:39687;width:32927;height:1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" filled="f" stroked="f">
                    <v:textbox style="mso-fit-shape-to-text:t">
                      <w:txbxContent>
                        <w:p w14:paraId="1679C143" w14:textId="77777777" w:rsidR="00A801D2" w:rsidRDefault="00A801D2" w:rsidP="00A801D2">
                          <w:pPr>
                            <w:jc w:val="left"/>
                            <w:rPr>
                              <w:rFonts w:asciiTheme="minorHAnsi" w:cstheme="minorBidi"/>
                              <w:color w:val="404040" w:themeColor="accent6"/>
                              <w:kern w:val="24"/>
                              <w:sz w:val="20"/>
                            </w:rPr>
                          </w:pPr>
                          <w:r>
                            <w:rPr>
                              <w:rFonts w:asciiTheme="minorHAnsi" w:cstheme="minorBidi"/>
                              <w:color w:val="404040" w:themeColor="accent6"/>
                              <w:kern w:val="24"/>
                              <w:sz w:val="20"/>
                            </w:rPr>
                            <w:t>Examples:</w:t>
                          </w:r>
                        </w:p>
                        <w:p w14:paraId="57F7E049"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Open Channel Projects</w:t>
                          </w:r>
                        </w:p>
                        <w:p w14:paraId="5B642C28"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Road Crossing Improvements</w:t>
                          </w:r>
                        </w:p>
                        <w:p w14:paraId="2CFED9FE"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Storm Drain Projects</w:t>
                          </w:r>
                        </w:p>
                        <w:p w14:paraId="47FDA87C" w14:textId="77777777" w:rsidR="00A801D2" w:rsidRDefault="00A801D2" w:rsidP="00AA5D09">
                          <w:pPr>
                            <w:pStyle w:val="ListParagraph"/>
                            <w:numPr>
                              <w:ilvl w:val="0"/>
                              <w:numId w:val="5"/>
                            </w:numPr>
                            <w:tabs>
                              <w:tab w:val="clear" w:pos="720"/>
                            </w:tabs>
                            <w:ind w:left="90" w:hanging="90"/>
                            <w:rPr>
                              <w:rFonts w:asciiTheme="minorHAnsi" w:hAnsi="Calibri" w:cstheme="minorBidi"/>
                              <w:color w:val="404040" w:themeColor="accent6"/>
                              <w:kern w:val="24"/>
                              <w:sz w:val="20"/>
                              <w:szCs w:val="20"/>
                            </w:rPr>
                          </w:pPr>
                          <w:r>
                            <w:rPr>
                              <w:rFonts w:asciiTheme="minorHAnsi" w:hAnsi="Calibri" w:cstheme="minorBidi"/>
                              <w:color w:val="404040" w:themeColor="accent6"/>
                              <w:kern w:val="24"/>
                              <w:sz w:val="20"/>
                              <w:szCs w:val="20"/>
                            </w:rPr>
                            <w:t>Detention Projects</w:t>
                          </w:r>
                        </w:p>
                      </w:txbxContent>
                    </v:textbox>
                  </v:shape>
                </v:group>
                <v:shape id="TextBox 53" o:spid="_x0000_s1047" type="#_x0000_t202" style="position:absolute;left:5705;top:12824;width:1844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" filled="f" stroked="f">
                  <v:textbox style="mso-fit-shape-to-text:t">
                    <w:txbxContent>
                      <w:p w14:paraId="69357443" w14:textId="77777777" w:rsidR="00A801D2" w:rsidRDefault="00A801D2" w:rsidP="00A801D2">
                        <w:pPr>
                          <w:rPr>
                            <w:rFonts w:ascii="Lato Black" w:eastAsia="Lato Black" w:hAnsi="Lato Black" w:cs="Lato Black"/>
                            <w:color w:val="404040" w:themeColor="accent6"/>
                            <w:kern w:val="24"/>
                            <w:sz w:val="32"/>
                            <w:szCs w:val="32"/>
                          </w:rPr>
                        </w:pPr>
                        <w:r>
                          <w:rPr>
                            <w:rFonts w:ascii="Lato Black" w:eastAsia="Lato Black" w:hAnsi="Lato Black" w:cs="Lato Black"/>
                            <w:color w:val="404040" w:themeColor="accent6"/>
                            <w:kern w:val="24"/>
                            <w:sz w:val="32"/>
                            <w:szCs w:val="32"/>
                          </w:rPr>
                          <w:t>FLOOD MANAGEMENT EVALUATION</w:t>
                        </w:r>
                      </w:p>
                    </w:txbxContent>
                  </v:textbox>
                </v:shape>
                <v:shape id="TextBox 54" o:spid="_x0000_s1048" type="#_x0000_t202" style="position:absolute;left:25014;top:12478;width:18453;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" filled="f" stroked="f">
                  <v:textbox style="mso-fit-shape-to-text:t">
                    <w:txbxContent>
                      <w:p w14:paraId="42BA18AA" w14:textId="77777777" w:rsidR="00A801D2" w:rsidRDefault="00A801D2" w:rsidP="00A801D2">
                        <w:pPr>
                          <w:rPr>
                            <w:rFonts w:ascii="Lato Black" w:eastAsia="Lato Black" w:hAnsi="Lato Black" w:cs="Lato Black"/>
                            <w:color w:val="404040" w:themeColor="accent6"/>
                            <w:kern w:val="24"/>
                            <w:sz w:val="32"/>
                            <w:szCs w:val="32"/>
                          </w:rPr>
                        </w:pPr>
                        <w:r>
                          <w:rPr>
                            <w:rFonts w:ascii="Lato Black" w:eastAsia="Lato Black" w:hAnsi="Lato Black" w:cs="Lato Black"/>
                            <w:color w:val="404040" w:themeColor="accent6"/>
                            <w:kern w:val="24"/>
                            <w:sz w:val="32"/>
                            <w:szCs w:val="32"/>
                          </w:rPr>
                          <w:t>FLOOD MANAGEMENT STRATEGY</w:t>
                        </w:r>
                      </w:p>
                    </w:txbxContent>
                  </v:textbox>
                </v:shape>
                <v:shape id="TextBox 55" o:spid="_x0000_s1049" type="#_x0000_t202" style="position:absolute;left:44410;top:12579;width:1844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" filled="f" stroked="f">
                  <v:textbox style="mso-fit-shape-to-text:t">
                    <w:txbxContent>
                      <w:p w14:paraId="785101EE" w14:textId="77777777" w:rsidR="00A801D2" w:rsidRDefault="00A801D2" w:rsidP="00A801D2">
                        <w:pPr>
                          <w:rPr>
                            <w:rFonts w:ascii="Lato Black" w:eastAsia="Lato Black" w:hAnsi="Lato Black" w:cs="Lato Black"/>
                            <w:color w:val="404040" w:themeColor="accent6"/>
                            <w:kern w:val="24"/>
                            <w:sz w:val="32"/>
                            <w:szCs w:val="32"/>
                          </w:rPr>
                        </w:pPr>
                        <w:r>
                          <w:rPr>
                            <w:rFonts w:ascii="Lato Black" w:eastAsia="Lato Black" w:hAnsi="Lato Black" w:cs="Lato Black"/>
                            <w:color w:val="404040" w:themeColor="accent6"/>
                            <w:kern w:val="24"/>
                            <w:sz w:val="32"/>
                            <w:szCs w:val="32"/>
                          </w:rPr>
                          <w:t>FLOOD MITIGATION PROJECT</w:t>
                        </w:r>
                      </w:p>
                    </w:txbxContent>
                  </v:textbox>
                </v:shape>
                <w10:anchorlock/>
              </v:group>
            </w:pict>
          </mc:Fallback>
        </mc:AlternateContent>
      </w:r>
    </w:p>
    <w:p w14:paraId="11584006" w14:textId="5C509812" w:rsidR="00AF7F36" w:rsidRDefault="00AF7F36" w:rsidP="00812527">
      <w:pPr>
        <w:pStyle w:val="Heading2"/>
      </w:pPr>
      <w:r>
        <w:t>Timeline</w:t>
      </w:r>
      <w:r w:rsidR="00DE00EA">
        <w:t>s</w:t>
      </w:r>
    </w:p>
    <w:p w14:paraId="019CE3DA" w14:textId="1AE6DD7B" w:rsidR="00AF7F36" w:rsidRDefault="00AF7F36" w:rsidP="00AF7F36">
      <w:pPr>
        <w:pStyle w:val="Heading3"/>
      </w:pPr>
      <w:r>
        <w:t xml:space="preserve">Anticipated </w:t>
      </w:r>
      <w:r w:rsidR="004A02A8">
        <w:t>20</w:t>
      </w:r>
      <w:r>
        <w:t>26-</w:t>
      </w:r>
      <w:r w:rsidR="004A02A8">
        <w:t>20</w:t>
      </w:r>
      <w:r>
        <w:t xml:space="preserve">27 FIF Funding </w:t>
      </w:r>
      <w:r w:rsidR="00340238">
        <w:t>Cycle</w:t>
      </w:r>
    </w:p>
    <w:p w14:paraId="7ADDC21D" w14:textId="19184115" w:rsidR="00AF7F36" w:rsidRDefault="00AF7F36" w:rsidP="00AF7F36">
      <w:pPr>
        <w:pStyle w:val="BodyText"/>
      </w:pPr>
      <w:r w:rsidRPr="00494149">
        <w:rPr>
          <w:noProof/>
        </w:rPr>
        <mc:AlternateContent>
          <mc:Choice Requires="wpg">
            <w:drawing>
              <wp:inline distT="0" distB="0" distL="0" distR="0" wp14:anchorId="5D248EFE" wp14:editId="17AE5D4A">
                <wp:extent cx="6504305" cy="1002605"/>
                <wp:effectExtent l="19050" t="0" r="10795" b="0"/>
                <wp:docPr id="72" name="Group 71">
                  <a:extLst xmlns:a="http://schemas.openxmlformats.org/drawingml/2006/main">
                    <a:ext uri="{FF2B5EF4-FFF2-40B4-BE49-F238E27FC236}">
                      <a16:creationId xmlns:a16="http://schemas.microsoft.com/office/drawing/2014/main" id="{5B2E0916-BDDD-9390-1C80-90480F7D1764}"/>
                    </a:ext>
                  </a:extLst>
                </wp:docPr>
                <wp:cNvGraphicFramePr/>
                <a:graphic xmlns:a="http://schemas.openxmlformats.org/drawingml/2006/main">
                  <a:graphicData uri="http://schemas.microsoft.com/office/word/2010/wordprocessingGroup">
                    <wpg:wgp>
                      <wpg:cNvGrpSpPr/>
                      <wpg:grpSpPr>
                        <a:xfrm>
                          <a:off x="0" y="0"/>
                          <a:ext cx="6504305" cy="1002605"/>
                          <a:chOff x="2142921" y="1"/>
                          <a:chExt cx="2796820" cy="1092146"/>
                        </a:xfrm>
                      </wpg:grpSpPr>
                      <wps:wsp>
                        <wps:cNvPr id="1249694585" name="Freeform: Shape 1249694585">
                          <a:extLst>
                            <a:ext uri="{FF2B5EF4-FFF2-40B4-BE49-F238E27FC236}">
                              <a16:creationId xmlns:a16="http://schemas.microsoft.com/office/drawing/2014/main" id="{615BB648-66B3-1CB3-42C1-DC686148152B}"/>
                            </a:ext>
                          </a:extLst>
                        </wps:cNvPr>
                        <wps:cNvSpPr/>
                        <wps:spPr>
                          <a:xfrm>
                            <a:off x="2142921" y="4653"/>
                            <a:ext cx="1175606" cy="785042"/>
                          </a:xfrm>
                          <a:custGeom>
                            <a:avLst/>
                            <a:gdLst>
                              <a:gd name="connsiteX0" fmla="*/ 0 w 1433612"/>
                              <a:gd name="connsiteY0" fmla="*/ 0 h 441657"/>
                              <a:gd name="connsiteX1" fmla="*/ 1212784 w 1433612"/>
                              <a:gd name="connsiteY1" fmla="*/ 0 h 441657"/>
                              <a:gd name="connsiteX2" fmla="*/ 1433612 w 1433612"/>
                              <a:gd name="connsiteY2" fmla="*/ 220829 h 441657"/>
                              <a:gd name="connsiteX3" fmla="*/ 1212784 w 1433612"/>
                              <a:gd name="connsiteY3" fmla="*/ 441657 h 441657"/>
                              <a:gd name="connsiteX4" fmla="*/ 0 w 1433612"/>
                              <a:gd name="connsiteY4" fmla="*/ 441657 h 441657"/>
                              <a:gd name="connsiteX5" fmla="*/ 220829 w 1433612"/>
                              <a:gd name="connsiteY5" fmla="*/ 220829 h 441657"/>
                              <a:gd name="connsiteX6" fmla="*/ 0 w 1433612"/>
                              <a:gd name="connsiteY6" fmla="*/ 0 h 4416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33612" h="441657">
                                <a:moveTo>
                                  <a:pt x="0" y="0"/>
                                </a:moveTo>
                                <a:lnTo>
                                  <a:pt x="1212784" y="0"/>
                                </a:lnTo>
                                <a:lnTo>
                                  <a:pt x="1433612" y="220829"/>
                                </a:lnTo>
                                <a:lnTo>
                                  <a:pt x="1212784" y="441657"/>
                                </a:lnTo>
                                <a:lnTo>
                                  <a:pt x="0" y="441657"/>
                                </a:lnTo>
                                <a:lnTo>
                                  <a:pt x="220829" y="220829"/>
                                </a:lnTo>
                                <a:lnTo>
                                  <a:pt x="0" y="0"/>
                                </a:lnTo>
                                <a:close/>
                              </a:path>
                            </a:pathLst>
                          </a:custGeom>
                        </wps:spPr>
                        <wps:style>
                          <a:lnRef idx="2">
                            <a:schemeClr val="lt1">
                              <a:hueOff val="0"/>
                              <a:satOff val="0"/>
                              <a:lumOff val="0"/>
                              <a:alphaOff val="0"/>
                            </a:schemeClr>
                          </a:lnRef>
                          <a:fillRef idx="1">
                            <a:schemeClr val="accent4">
                              <a:shade val="80000"/>
                              <a:hueOff val="461760"/>
                              <a:satOff val="-52084"/>
                              <a:lumOff val="26002"/>
                              <a:alphaOff val="0"/>
                            </a:schemeClr>
                          </a:fillRef>
                          <a:effectRef idx="0">
                            <a:schemeClr val="accent4">
                              <a:shade val="80000"/>
                              <a:hueOff val="461760"/>
                              <a:satOff val="-52084"/>
                              <a:lumOff val="26002"/>
                              <a:alphaOff val="0"/>
                            </a:schemeClr>
                          </a:effectRef>
                          <a:fontRef idx="minor">
                            <a:schemeClr val="lt1"/>
                          </a:fontRef>
                        </wps:style>
                        <wps:txbx>
                          <w:txbxContent>
                            <w:p w14:paraId="3AFAC640" w14:textId="77777777" w:rsidR="00812527" w:rsidRDefault="00AF7F36" w:rsidP="00812527">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Amended 2023 RFP</w:t>
                              </w:r>
                            </w:p>
                            <w:p w14:paraId="3079AF96" w14:textId="636E3D97" w:rsidR="00AF7F36" w:rsidRDefault="00AF7F36" w:rsidP="00812527">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Approved</w:t>
                              </w:r>
                              <w:r w:rsidR="00812527">
                                <w:rPr>
                                  <w:rFonts w:asciiTheme="minorHAnsi" w:cstheme="minorBidi"/>
                                  <w:b/>
                                  <w:bCs/>
                                  <w:color w:val="FFFFFF" w:themeColor="light1"/>
                                  <w:kern w:val="24"/>
                                  <w:sz w:val="22"/>
                                  <w:szCs w:val="22"/>
                                </w:rPr>
                                <w:t xml:space="preserve"> </w:t>
                              </w:r>
                              <w:r>
                                <w:rPr>
                                  <w:rFonts w:asciiTheme="minorHAnsi" w:cstheme="minorBidi"/>
                                  <w:b/>
                                  <w:bCs/>
                                  <w:color w:val="FFFFFF" w:themeColor="light1"/>
                                  <w:kern w:val="24"/>
                                  <w:sz w:val="22"/>
                                  <w:szCs w:val="22"/>
                                </w:rPr>
                                <w:t>by RFPG</w:t>
                              </w:r>
                            </w:p>
                          </w:txbxContent>
                        </wps:txbx>
                        <wps:bodyPr spcFirstLastPara="0" vert="horz" wrap="square" lIns="264835" tIns="29337" rIns="235497" bIns="29337" numCol="1" spcCol="1270" anchor="ctr" anchorCtr="0">
                          <a:noAutofit/>
                        </wps:bodyPr>
                      </wps:wsp>
                      <wps:wsp>
                        <wps:cNvPr id="1184080219" name="Freeform: Shape 1184080219">
                          <a:extLst>
                            <a:ext uri="{FF2B5EF4-FFF2-40B4-BE49-F238E27FC236}">
                              <a16:creationId xmlns:a16="http://schemas.microsoft.com/office/drawing/2014/main" id="{1D31FFA6-5CBB-22FA-C2B1-7427EA13BCFD}"/>
                            </a:ext>
                          </a:extLst>
                        </wps:cNvPr>
                        <wps:cNvSpPr/>
                        <wps:spPr>
                          <a:xfrm>
                            <a:off x="3051365" y="4647"/>
                            <a:ext cx="1111264" cy="789709"/>
                          </a:xfrm>
                          <a:custGeom>
                            <a:avLst/>
                            <a:gdLst>
                              <a:gd name="connsiteX0" fmla="*/ 0 w 1854967"/>
                              <a:gd name="connsiteY0" fmla="*/ 0 h 456753"/>
                              <a:gd name="connsiteX1" fmla="*/ 1626591 w 1854967"/>
                              <a:gd name="connsiteY1" fmla="*/ 0 h 456753"/>
                              <a:gd name="connsiteX2" fmla="*/ 1854967 w 1854967"/>
                              <a:gd name="connsiteY2" fmla="*/ 228377 h 456753"/>
                              <a:gd name="connsiteX3" fmla="*/ 1626591 w 1854967"/>
                              <a:gd name="connsiteY3" fmla="*/ 456753 h 456753"/>
                              <a:gd name="connsiteX4" fmla="*/ 0 w 1854967"/>
                              <a:gd name="connsiteY4" fmla="*/ 456753 h 456753"/>
                              <a:gd name="connsiteX5" fmla="*/ 228377 w 1854967"/>
                              <a:gd name="connsiteY5" fmla="*/ 228377 h 456753"/>
                              <a:gd name="connsiteX6" fmla="*/ 0 w 1854967"/>
                              <a:gd name="connsiteY6" fmla="*/ 0 h 456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54967" h="456753">
                                <a:moveTo>
                                  <a:pt x="0" y="0"/>
                                </a:moveTo>
                                <a:lnTo>
                                  <a:pt x="1626591" y="0"/>
                                </a:lnTo>
                                <a:lnTo>
                                  <a:pt x="1854967" y="228377"/>
                                </a:lnTo>
                                <a:lnTo>
                                  <a:pt x="1626591" y="456753"/>
                                </a:lnTo>
                                <a:lnTo>
                                  <a:pt x="0" y="456753"/>
                                </a:lnTo>
                                <a:lnTo>
                                  <a:pt x="228377" y="228377"/>
                                </a:lnTo>
                                <a:lnTo>
                                  <a:pt x="0" y="0"/>
                                </a:lnTo>
                                <a:close/>
                              </a:path>
                            </a:pathLst>
                          </a:custGeom>
                        </wps:spPr>
                        <wps:style>
                          <a:lnRef idx="2">
                            <a:schemeClr val="lt1">
                              <a:hueOff val="0"/>
                              <a:satOff val="0"/>
                              <a:lumOff val="0"/>
                              <a:alphaOff val="0"/>
                            </a:schemeClr>
                          </a:lnRef>
                          <a:fillRef idx="1">
                            <a:schemeClr val="accent4">
                              <a:shade val="80000"/>
                              <a:hueOff val="615680"/>
                              <a:satOff val="-69446"/>
                              <a:lumOff val="34670"/>
                              <a:alphaOff val="0"/>
                            </a:schemeClr>
                          </a:fillRef>
                          <a:effectRef idx="0">
                            <a:schemeClr val="accent4">
                              <a:shade val="80000"/>
                              <a:hueOff val="615680"/>
                              <a:satOff val="-69446"/>
                              <a:lumOff val="34670"/>
                              <a:alphaOff val="0"/>
                            </a:schemeClr>
                          </a:effectRef>
                          <a:fontRef idx="minor">
                            <a:schemeClr val="lt1"/>
                          </a:fontRef>
                        </wps:style>
                        <wps:txbx>
                          <w:txbxContent>
                            <w:p w14:paraId="4751E6BB" w14:textId="2AA17471"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 xml:space="preserve">TWDB </w:t>
                              </w:r>
                              <w:r w:rsidR="007610FB">
                                <w:rPr>
                                  <w:rFonts w:asciiTheme="minorHAnsi" w:cstheme="minorBidi"/>
                                  <w:b/>
                                  <w:bCs/>
                                  <w:color w:val="FFFFFF" w:themeColor="light1"/>
                                  <w:kern w:val="24"/>
                                  <w:sz w:val="22"/>
                                  <w:szCs w:val="22"/>
                                </w:rPr>
                                <w:t>Reviews/Accepts Amendments to</w:t>
                              </w:r>
                              <w:r>
                                <w:rPr>
                                  <w:rFonts w:asciiTheme="minorHAnsi" w:cstheme="minorBidi"/>
                                  <w:b/>
                                  <w:bCs/>
                                  <w:color w:val="FFFFFF" w:themeColor="light1"/>
                                  <w:kern w:val="24"/>
                                  <w:sz w:val="22"/>
                                  <w:szCs w:val="22"/>
                                </w:rPr>
                                <w:t xml:space="preserve"> State Flood Plan</w:t>
                              </w:r>
                            </w:p>
                          </w:txbxContent>
                        </wps:txbx>
                        <wps:bodyPr spcFirstLastPara="0" vert="horz" wrap="square" lIns="272383" tIns="29337" rIns="243045" bIns="29337" numCol="1" spcCol="1270" anchor="ctr" anchorCtr="0">
                          <a:noAutofit/>
                        </wps:bodyPr>
                      </wps:wsp>
                      <wps:wsp>
                        <wps:cNvPr id="1592660488" name="Freeform: Shape 1592660488">
                          <a:extLst>
                            <a:ext uri="{FF2B5EF4-FFF2-40B4-BE49-F238E27FC236}">
                              <a16:creationId xmlns:a16="http://schemas.microsoft.com/office/drawing/2014/main" id="{EBEB9FEA-F45A-BF1C-53F4-281AF50451E1}"/>
                            </a:ext>
                          </a:extLst>
                        </wps:cNvPr>
                        <wps:cNvSpPr/>
                        <wps:spPr>
                          <a:xfrm>
                            <a:off x="3933136" y="1"/>
                            <a:ext cx="1006605" cy="789694"/>
                          </a:xfrm>
                          <a:custGeom>
                            <a:avLst/>
                            <a:gdLst>
                              <a:gd name="connsiteX0" fmla="*/ 0 w 1280154"/>
                              <a:gd name="connsiteY0" fmla="*/ 0 h 456753"/>
                              <a:gd name="connsiteX1" fmla="*/ 1051778 w 1280154"/>
                              <a:gd name="connsiteY1" fmla="*/ 0 h 456753"/>
                              <a:gd name="connsiteX2" fmla="*/ 1280154 w 1280154"/>
                              <a:gd name="connsiteY2" fmla="*/ 228377 h 456753"/>
                              <a:gd name="connsiteX3" fmla="*/ 1051778 w 1280154"/>
                              <a:gd name="connsiteY3" fmla="*/ 456753 h 456753"/>
                              <a:gd name="connsiteX4" fmla="*/ 0 w 1280154"/>
                              <a:gd name="connsiteY4" fmla="*/ 456753 h 456753"/>
                              <a:gd name="connsiteX5" fmla="*/ 228377 w 1280154"/>
                              <a:gd name="connsiteY5" fmla="*/ 228377 h 456753"/>
                              <a:gd name="connsiteX6" fmla="*/ 0 w 1280154"/>
                              <a:gd name="connsiteY6" fmla="*/ 0 h 456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80154" h="456753">
                                <a:moveTo>
                                  <a:pt x="0" y="0"/>
                                </a:moveTo>
                                <a:lnTo>
                                  <a:pt x="1051778" y="0"/>
                                </a:lnTo>
                                <a:lnTo>
                                  <a:pt x="1280154" y="228377"/>
                                </a:lnTo>
                                <a:lnTo>
                                  <a:pt x="1051778" y="456753"/>
                                </a:lnTo>
                                <a:lnTo>
                                  <a:pt x="0" y="456753"/>
                                </a:lnTo>
                                <a:lnTo>
                                  <a:pt x="228377" y="228377"/>
                                </a:lnTo>
                                <a:lnTo>
                                  <a:pt x="0" y="0"/>
                                </a:lnTo>
                                <a:close/>
                              </a:path>
                            </a:pathLst>
                          </a:custGeom>
                        </wps:spPr>
                        <wps:style>
                          <a:lnRef idx="2">
                            <a:schemeClr val="lt1">
                              <a:hueOff val="0"/>
                              <a:satOff val="0"/>
                              <a:lumOff val="0"/>
                              <a:alphaOff val="0"/>
                            </a:schemeClr>
                          </a:lnRef>
                          <a:fillRef idx="1">
                            <a:schemeClr val="accent4">
                              <a:shade val="80000"/>
                              <a:hueOff val="769601"/>
                              <a:satOff val="-86807"/>
                              <a:lumOff val="43337"/>
                              <a:alphaOff val="0"/>
                            </a:schemeClr>
                          </a:fillRef>
                          <a:effectRef idx="0">
                            <a:schemeClr val="accent4">
                              <a:shade val="80000"/>
                              <a:hueOff val="769601"/>
                              <a:satOff val="-86807"/>
                              <a:lumOff val="43337"/>
                              <a:alphaOff val="0"/>
                            </a:schemeClr>
                          </a:effectRef>
                          <a:fontRef idx="minor">
                            <a:schemeClr val="lt1"/>
                          </a:fontRef>
                        </wps:style>
                        <wps:txbx>
                          <w:txbxContent>
                            <w:p w14:paraId="2C0D7A96" w14:textId="77777777"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2026 FIF Applications</w:t>
                              </w:r>
                            </w:p>
                          </w:txbxContent>
                        </wps:txbx>
                        <wps:bodyPr spcFirstLastPara="0" vert="horz" wrap="square" lIns="272383" tIns="29337" rIns="243045" bIns="29337" numCol="1" spcCol="1270" anchor="ctr" anchorCtr="0">
                          <a:noAutofit/>
                        </wps:bodyPr>
                      </wps:wsp>
                      <wps:wsp>
                        <wps:cNvPr id="622717439" name="TextBox 18">
                          <a:extLst>
                            <a:ext uri="{FF2B5EF4-FFF2-40B4-BE49-F238E27FC236}">
                              <a16:creationId xmlns:a16="http://schemas.microsoft.com/office/drawing/2014/main" id="{24FC91EC-EAA4-C888-5A25-B0FFDDFC718F}"/>
                            </a:ext>
                          </a:extLst>
                        </wps:cNvPr>
                        <wps:cNvSpPr txBox="1"/>
                        <wps:spPr>
                          <a:xfrm>
                            <a:off x="2148478" y="785426"/>
                            <a:ext cx="909401" cy="288145"/>
                          </a:xfrm>
                          <a:prstGeom prst="rect">
                            <a:avLst/>
                          </a:prstGeom>
                          <a:noFill/>
                        </wps:spPr>
                        <wps:txbx>
                          <w:txbxContent>
                            <w:p w14:paraId="17A57373" w14:textId="77777777" w:rsidR="00AF7F36" w:rsidRPr="00E53895" w:rsidRDefault="00AF7F36" w:rsidP="00AF7F36">
                              <w:pPr>
                                <w:rPr>
                                  <w:rFonts w:asciiTheme="minorHAnsi" w:cstheme="minorBidi"/>
                                  <w:color w:val="404040" w:themeColor="accent6"/>
                                  <w:kern w:val="24"/>
                                  <w:sz w:val="20"/>
                                </w:rPr>
                              </w:pPr>
                              <w:r w:rsidRPr="00EC6254">
                                <w:rPr>
                                  <w:rFonts w:asciiTheme="minorHAnsi" w:cstheme="minorBidi"/>
                                  <w:color w:val="404040" w:themeColor="accent6"/>
                                  <w:kern w:val="24"/>
                                  <w:sz w:val="20"/>
                                </w:rPr>
                                <w:t>April 1, 2025</w:t>
                              </w:r>
                            </w:p>
                          </w:txbxContent>
                        </wps:txbx>
                        <wps:bodyPr wrap="square" rtlCol="0">
                          <a:noAutofit/>
                        </wps:bodyPr>
                      </wps:wsp>
                      <wps:wsp>
                        <wps:cNvPr id="34902797" name="TextBox 19">
                          <a:extLst>
                            <a:ext uri="{FF2B5EF4-FFF2-40B4-BE49-F238E27FC236}">
                              <a16:creationId xmlns:a16="http://schemas.microsoft.com/office/drawing/2014/main" id="{C2DB0F12-27F6-99D2-7207-D6CD7DFE5D29}"/>
                            </a:ext>
                          </a:extLst>
                        </wps:cNvPr>
                        <wps:cNvSpPr txBox="1"/>
                        <wps:spPr>
                          <a:xfrm>
                            <a:off x="3881923" y="789693"/>
                            <a:ext cx="867509" cy="302454"/>
                          </a:xfrm>
                          <a:prstGeom prst="rect">
                            <a:avLst/>
                          </a:prstGeom>
                          <a:noFill/>
                        </wps:spPr>
                        <wps:txbx>
                          <w:txbxContent>
                            <w:p w14:paraId="414AAE50" w14:textId="77777777" w:rsidR="00AF7F36" w:rsidRPr="00E53895" w:rsidRDefault="00AF7F36" w:rsidP="00AF7F36">
                              <w:pPr>
                                <w:rPr>
                                  <w:rFonts w:asciiTheme="minorHAnsi" w:cstheme="minorBidi"/>
                                  <w:color w:val="404040" w:themeColor="accent6"/>
                                  <w:kern w:val="24"/>
                                  <w:sz w:val="20"/>
                                </w:rPr>
                              </w:pPr>
                              <w:r w:rsidRPr="00E53895">
                                <w:rPr>
                                  <w:rFonts w:asciiTheme="minorHAnsi" w:cstheme="minorBidi"/>
                                  <w:color w:val="404040" w:themeColor="accent6"/>
                                  <w:kern w:val="24"/>
                                  <w:sz w:val="20"/>
                                </w:rPr>
                                <w:t>Early 2026</w:t>
                              </w:r>
                            </w:p>
                          </w:txbxContent>
                        </wps:txbx>
                        <wps:bodyPr wrap="square" rtlCol="0">
                          <a:noAutofit/>
                        </wps:bodyPr>
                      </wps:wsp>
                    </wpg:wgp>
                  </a:graphicData>
                </a:graphic>
              </wp:inline>
            </w:drawing>
          </mc:Choice>
          <mc:Fallback>
            <w:pict>
              <v:group w14:anchorId="5D248EFE" id="Group 71" o:spid="_x0000_s1050" style="width:512.15pt;height:78.95pt;mso-position-horizontal-relative:char;mso-position-vertical-relative:line" coordorigin="21429" coordsize="27968,1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">
                <v:shape id="Freeform: Shape 1249694585" o:spid="_x0000_s1051" style="position:absolute;left:21429;top:46;width:11756;height:7850;visibility:visible;mso-wrap-style:square;v-text-anchor:middle" coordsize="1433612,441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" adj="-11796480,,5400" path="m,l1212784,r220828,220829l1212784,441657,,441657,220829,220829,,xe" fillcolor="#003757 [2567]" strokecolor="white [3201]" strokeweight="1pt">
                  <v:stroke joinstyle="miter"/>
                  <v:formulas/>
                  <v:path arrowok="t" o:connecttype="custom" o:connectlocs="0,0;994520,0;1175606,392522;994520,785042;0,785042;181087,392522;0,0" o:connectangles="0,0,0,0,0,0,0" textboxrect="0,0,1433612,441657"/>
                  <v:textbox inset="7.35653mm,2.31pt,6.54158mm,2.31pt">
                    <w:txbxContent>
                      <w:p w14:paraId="3AFAC640" w14:textId="77777777" w:rsidR="00812527" w:rsidRDefault="00AF7F36" w:rsidP="00812527">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Amended 2023 RFP</w:t>
                        </w:r>
                      </w:p>
                      <w:p w14:paraId="3079AF96" w14:textId="636E3D97" w:rsidR="00AF7F36" w:rsidRDefault="00AF7F36" w:rsidP="00812527">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Approved</w:t>
                        </w:r>
                        <w:r w:rsidR="00812527">
                          <w:rPr>
                            <w:rFonts w:asciiTheme="minorHAnsi" w:cstheme="minorBidi"/>
                            <w:b/>
                            <w:bCs/>
                            <w:color w:val="FFFFFF" w:themeColor="light1"/>
                            <w:kern w:val="24"/>
                            <w:sz w:val="22"/>
                            <w:szCs w:val="22"/>
                          </w:rPr>
                          <w:t xml:space="preserve"> </w:t>
                        </w:r>
                        <w:r>
                          <w:rPr>
                            <w:rFonts w:asciiTheme="minorHAnsi" w:cstheme="minorBidi"/>
                            <w:b/>
                            <w:bCs/>
                            <w:color w:val="FFFFFF" w:themeColor="light1"/>
                            <w:kern w:val="24"/>
                            <w:sz w:val="22"/>
                            <w:szCs w:val="22"/>
                          </w:rPr>
                          <w:t>by RFPG</w:t>
                        </w:r>
                      </w:p>
                    </w:txbxContent>
                  </v:textbox>
                </v:shape>
                <v:shape id="Freeform: Shape 1184080219" o:spid="_x0000_s1052" style="position:absolute;left:30513;top:46;width:11113;height:7897;visibility:visible;mso-wrap-style:square;v-text-anchor:middle" coordsize="1854967,45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" adj="-11796480,,5400" path="m,l1626591,r228376,228377l1626591,456753,,456753,228377,228377,,xe" fillcolor="#003757 [2567]" strokecolor="white [3201]" strokeweight="1pt">
                  <v:stroke joinstyle="miter"/>
                  <v:formulas/>
                  <v:path arrowok="t" o:connecttype="custom" o:connectlocs="0,0;974450,0;1111264,394855;974450,789709;0,789709;136815,394855;0,0" o:connectangles="0,0,0,0,0,0,0" textboxrect="0,0,1854967,456753"/>
                  <v:textbox inset="7.56619mm,2.31pt,6.75125mm,2.31pt">
                    <w:txbxContent>
                      <w:p w14:paraId="4751E6BB" w14:textId="2AA17471"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 xml:space="preserve">TWDB </w:t>
                        </w:r>
                        <w:r w:rsidR="007610FB">
                          <w:rPr>
                            <w:rFonts w:asciiTheme="minorHAnsi" w:cstheme="minorBidi"/>
                            <w:b/>
                            <w:bCs/>
                            <w:color w:val="FFFFFF" w:themeColor="light1"/>
                            <w:kern w:val="24"/>
                            <w:sz w:val="22"/>
                            <w:szCs w:val="22"/>
                          </w:rPr>
                          <w:t>Reviews/Accepts Amendments to</w:t>
                        </w:r>
                        <w:r>
                          <w:rPr>
                            <w:rFonts w:asciiTheme="minorHAnsi" w:cstheme="minorBidi"/>
                            <w:b/>
                            <w:bCs/>
                            <w:color w:val="FFFFFF" w:themeColor="light1"/>
                            <w:kern w:val="24"/>
                            <w:sz w:val="22"/>
                            <w:szCs w:val="22"/>
                          </w:rPr>
                          <w:t xml:space="preserve"> State Flood Plan</w:t>
                        </w:r>
                      </w:p>
                    </w:txbxContent>
                  </v:textbox>
                </v:shape>
                <v:shape id="Freeform: Shape 1592660488" o:spid="_x0000_s1053" style="position:absolute;left:39331;width:10066;height:7896;visibility:visible;mso-wrap-style:square;v-text-anchor:middle" coordsize="1280154,45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" adj="-11796480,,5400" path="m,l1051778,r228376,228377l1051778,456753,,456753,228377,228377,,xe" fillcolor="#003757 [2567]" strokecolor="white [3201]" strokeweight="1pt">
                  <v:stroke joinstyle="miter"/>
                  <v:formulas/>
                  <v:path arrowok="t" o:connecttype="custom" o:connectlocs="0,0;827029,0;1006605,394848;827029,789694;0,789694;179576,394848;0,0" o:connectangles="0,0,0,0,0,0,0" textboxrect="0,0,1280154,456753"/>
                  <v:textbox inset="7.56619mm,2.31pt,6.75125mm,2.31pt">
                    <w:txbxContent>
                      <w:p w14:paraId="2C0D7A96" w14:textId="77777777"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2026 FIF Applications</w:t>
                        </w:r>
                      </w:p>
                    </w:txbxContent>
                  </v:textbox>
                </v:shape>
                <v:shape id="TextBox 18" o:spid="_x0000_s1054" type="#_x0000_t202" style="position:absolute;left:21484;top:7854;width:909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" filled="f" stroked="f">
                  <v:textbox>
                    <w:txbxContent>
                      <w:p w14:paraId="17A57373" w14:textId="77777777" w:rsidR="00AF7F36" w:rsidRPr="00E53895" w:rsidRDefault="00AF7F36" w:rsidP="00AF7F36">
                        <w:pPr>
                          <w:rPr>
                            <w:rFonts w:asciiTheme="minorHAnsi" w:cstheme="minorBidi"/>
                            <w:color w:val="404040" w:themeColor="accent6"/>
                            <w:kern w:val="24"/>
                            <w:sz w:val="20"/>
                          </w:rPr>
                        </w:pPr>
                        <w:r w:rsidRPr="00EC6254">
                          <w:rPr>
                            <w:rFonts w:asciiTheme="minorHAnsi" w:cstheme="minorBidi"/>
                            <w:color w:val="404040" w:themeColor="accent6"/>
                            <w:kern w:val="24"/>
                            <w:sz w:val="20"/>
                          </w:rPr>
                          <w:t>April 1, 2025</w:t>
                        </w:r>
                      </w:p>
                    </w:txbxContent>
                  </v:textbox>
                </v:shape>
                <v:shape id="TextBox 19" o:spid="_x0000_s1055" type="#_x0000_t202" style="position:absolute;left:38819;top:7896;width:8675;height: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" filled="f" stroked="f">
                  <v:textbox>
                    <w:txbxContent>
                      <w:p w14:paraId="414AAE50" w14:textId="77777777" w:rsidR="00AF7F36" w:rsidRPr="00E53895" w:rsidRDefault="00AF7F36" w:rsidP="00AF7F36">
                        <w:pPr>
                          <w:rPr>
                            <w:rFonts w:asciiTheme="minorHAnsi" w:cstheme="minorBidi"/>
                            <w:color w:val="404040" w:themeColor="accent6"/>
                            <w:kern w:val="24"/>
                            <w:sz w:val="20"/>
                          </w:rPr>
                        </w:pPr>
                        <w:r w:rsidRPr="00E53895">
                          <w:rPr>
                            <w:rFonts w:asciiTheme="minorHAnsi" w:cstheme="minorBidi"/>
                            <w:color w:val="404040" w:themeColor="accent6"/>
                            <w:kern w:val="24"/>
                            <w:sz w:val="20"/>
                          </w:rPr>
                          <w:t>Early 2026</w:t>
                        </w:r>
                      </w:p>
                    </w:txbxContent>
                  </v:textbox>
                </v:shape>
                <w10:anchorlock/>
              </v:group>
            </w:pict>
          </mc:Fallback>
        </mc:AlternateContent>
      </w:r>
    </w:p>
    <w:p w14:paraId="286CBAEA" w14:textId="5EEACD6B" w:rsidR="00AF7F36" w:rsidRDefault="001C3F5B" w:rsidP="005526DC">
      <w:pPr>
        <w:pStyle w:val="Heading3"/>
      </w:pPr>
      <w:r>
        <w:lastRenderedPageBreak/>
        <w:t xml:space="preserve"> </w:t>
      </w:r>
      <w:r w:rsidR="00812527">
        <w:t>F</w:t>
      </w:r>
      <w:r w:rsidR="00AF7F36">
        <w:t xml:space="preserve">uture </w:t>
      </w:r>
      <w:r w:rsidR="004A02A8">
        <w:t>20</w:t>
      </w:r>
      <w:r w:rsidR="004A2FD1">
        <w:t>28-</w:t>
      </w:r>
      <w:r w:rsidR="004A02A8">
        <w:t>20</w:t>
      </w:r>
      <w:r w:rsidR="004A2FD1">
        <w:t xml:space="preserve">29 </w:t>
      </w:r>
      <w:r w:rsidR="004A02A8">
        <w:t xml:space="preserve">FIF </w:t>
      </w:r>
      <w:r w:rsidR="00AF7F36">
        <w:t>Funding Cycle</w:t>
      </w:r>
      <w:r>
        <w:t xml:space="preserve"> </w:t>
      </w:r>
    </w:p>
    <w:p w14:paraId="1480389F" w14:textId="2E713580" w:rsidR="00CA5B82" w:rsidRDefault="004A2FD1" w:rsidP="00467D15">
      <w:pPr>
        <w:pStyle w:val="BodyText"/>
        <w:sectPr w:rsidR="00CA5B82" w:rsidSect="008F6541">
          <w:headerReference w:type="even" r:id="rId21"/>
          <w:headerReference w:type="default" r:id="rId22"/>
          <w:footerReference w:type="even" r:id="rId23"/>
          <w:footerReference w:type="default" r:id="rId24"/>
          <w:headerReference w:type="first" r:id="rId25"/>
          <w:endnotePr>
            <w:numFmt w:val="decimal"/>
          </w:endnotePr>
          <w:type w:val="continuous"/>
          <w:pgSz w:w="12240" w:h="15840"/>
          <w:pgMar w:top="1008" w:right="720" w:bottom="720" w:left="720" w:header="576" w:footer="576" w:gutter="0"/>
          <w:pgNumType w:chapStyle="1"/>
          <w:cols w:space="720"/>
          <w:docGrid w:linePitch="360"/>
        </w:sectPr>
      </w:pPr>
      <w:r>
        <w:rPr>
          <w:noProof/>
        </w:rPr>
        <mc:AlternateContent>
          <mc:Choice Requires="wps">
            <w:drawing>
              <wp:anchor distT="0" distB="0" distL="114300" distR="114300" simplePos="0" relativeHeight="251659264" behindDoc="0" locked="0" layoutInCell="1" allowOverlap="1" wp14:anchorId="36CD49E9" wp14:editId="348F7647">
                <wp:simplePos x="0" y="0"/>
                <wp:positionH relativeFrom="column">
                  <wp:posOffset>2253615</wp:posOffset>
                </wp:positionH>
                <wp:positionV relativeFrom="paragraph">
                  <wp:posOffset>555956</wp:posOffset>
                </wp:positionV>
                <wp:extent cx="1892410" cy="245745"/>
                <wp:effectExtent l="0" t="0" r="0" b="0"/>
                <wp:wrapNone/>
                <wp:docPr id="1792358418" name="TextBox 82"/>
                <wp:cNvGraphicFramePr/>
                <a:graphic xmlns:a="http://schemas.openxmlformats.org/drawingml/2006/main">
                  <a:graphicData uri="http://schemas.microsoft.com/office/word/2010/wordprocessingShape">
                    <wps:wsp>
                      <wps:cNvSpPr txBox="1"/>
                      <wps:spPr>
                        <a:xfrm>
                          <a:off x="0" y="0"/>
                          <a:ext cx="1892410" cy="245745"/>
                        </a:xfrm>
                        <a:prstGeom prst="rect">
                          <a:avLst/>
                        </a:prstGeom>
                        <a:noFill/>
                      </wps:spPr>
                      <wps:txbx>
                        <w:txbxContent>
                          <w:p w14:paraId="08860092" w14:textId="173DB382" w:rsidR="00BC1CD7" w:rsidRPr="00E53895" w:rsidRDefault="004A2FD1" w:rsidP="00BC1CD7">
                            <w:pPr>
                              <w:rPr>
                                <w:rFonts w:asciiTheme="minorHAnsi" w:cstheme="minorBidi"/>
                                <w:color w:val="404040" w:themeColor="accent6"/>
                                <w:kern w:val="24"/>
                                <w:sz w:val="20"/>
                              </w:rPr>
                            </w:pPr>
                            <w:r>
                              <w:rPr>
                                <w:rFonts w:asciiTheme="minorHAnsi" w:cstheme="minorBidi"/>
                                <w:color w:val="404040" w:themeColor="accent6"/>
                                <w:kern w:val="24"/>
                                <w:sz w:val="20"/>
                              </w:rPr>
                              <w:t>May 26, 2027</w:t>
                            </w:r>
                          </w:p>
                        </w:txbxContent>
                      </wps:txbx>
                      <wps:bodyPr wrap="square" rtlCol="0">
                        <a:noAutofit/>
                      </wps:bodyPr>
                    </wps:wsp>
                  </a:graphicData>
                </a:graphic>
                <wp14:sizeRelH relativeFrom="margin">
                  <wp14:pctWidth>0</wp14:pctWidth>
                </wp14:sizeRelH>
              </wp:anchor>
            </w:drawing>
          </mc:Choice>
          <mc:Fallback>
            <w:pict>
              <v:shape w14:anchorId="36CD49E9" id="TextBox 82" o:spid="_x0000_s1056" type="#_x0000_t202" style="position:absolute;margin-left:177.45pt;margin-top:43.8pt;width:149pt;height:19.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" filled="f" stroked="f">
                <v:textbox>
                  <w:txbxContent>
                    <w:p w14:paraId="08860092" w14:textId="173DB382" w:rsidR="00BC1CD7" w:rsidRPr="00E53895" w:rsidRDefault="004A2FD1" w:rsidP="00BC1CD7">
                      <w:pPr>
                        <w:rPr>
                          <w:rFonts w:asciiTheme="minorHAnsi" w:cstheme="minorBidi"/>
                          <w:color w:val="404040" w:themeColor="accent6"/>
                          <w:kern w:val="24"/>
                          <w:sz w:val="20"/>
                        </w:rPr>
                      </w:pPr>
                      <w:r>
                        <w:rPr>
                          <w:rFonts w:asciiTheme="minorHAnsi" w:cstheme="minorBidi"/>
                          <w:color w:val="404040" w:themeColor="accent6"/>
                          <w:kern w:val="24"/>
                          <w:sz w:val="20"/>
                        </w:rPr>
                        <w:t>May 26, 2027</w:t>
                      </w:r>
                    </w:p>
                  </w:txbxContent>
                </v:textbox>
              </v:shape>
            </w:pict>
          </mc:Fallback>
        </mc:AlternateContent>
      </w:r>
      <w:r w:rsidR="00164EBF">
        <w:rPr>
          <w:noProof/>
        </w:rPr>
        <mc:AlternateContent>
          <mc:Choice Requires="wps">
            <w:drawing>
              <wp:anchor distT="45720" distB="45720" distL="114300" distR="114300" simplePos="0" relativeHeight="251661312" behindDoc="0" locked="0" layoutInCell="1" allowOverlap="1" wp14:anchorId="05FE41C3" wp14:editId="481E3E2D">
                <wp:simplePos x="0" y="0"/>
                <wp:positionH relativeFrom="margin">
                  <wp:posOffset>3338830</wp:posOffset>
                </wp:positionH>
                <wp:positionV relativeFrom="paragraph">
                  <wp:posOffset>915035</wp:posOffset>
                </wp:positionV>
                <wp:extent cx="3761105" cy="5786755"/>
                <wp:effectExtent l="0" t="0" r="0" b="0"/>
                <wp:wrapThrough wrapText="bothSides">
                  <wp:wrapPolygon edited="0">
                    <wp:start x="0" y="0"/>
                    <wp:lineTo x="0" y="21531"/>
                    <wp:lineTo x="21443" y="21531"/>
                    <wp:lineTo x="2144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5786755"/>
                        </a:xfrm>
                        <a:prstGeom prst="rect">
                          <a:avLst/>
                        </a:prstGeom>
                        <a:solidFill>
                          <a:srgbClr val="FFFFFF"/>
                        </a:solidFill>
                        <a:ln w="9525">
                          <a:noFill/>
                          <a:miter lim="800000"/>
                          <a:headEnd/>
                          <a:tailEnd/>
                        </a:ln>
                      </wps:spPr>
                      <wps:txbx>
                        <w:txbxContent>
                          <w:p w14:paraId="622A7FBF" w14:textId="77777777" w:rsidR="00164EBF" w:rsidRDefault="00164EBF" w:rsidP="00812527">
                            <w:pPr>
                              <w:pStyle w:val="Heading2"/>
                            </w:pPr>
                            <w:r>
                              <w:t xml:space="preserve">Key </w:t>
                            </w:r>
                            <w:r w:rsidR="00340238">
                              <w:t xml:space="preserve">Submittal </w:t>
                            </w:r>
                            <w:r>
                              <w:t>Requirements</w:t>
                            </w:r>
                          </w:p>
                          <w:p w14:paraId="0ECEE3F2" w14:textId="36A89737" w:rsidR="00164EBF" w:rsidRPr="00164EBF" w:rsidRDefault="00FF20D8" w:rsidP="00164EBF">
                            <w:pPr>
                              <w:pStyle w:val="Heading1"/>
                              <w:numPr>
                                <w:ilvl w:val="0"/>
                                <w:numId w:val="0"/>
                              </w:numPr>
                              <w:rPr>
                                <w:rFonts w:ascii="Calibri" w:hAnsi="Calibri" w:cs="Times New Roman"/>
                                <w:caps w:val="0"/>
                                <w:color w:val="auto"/>
                                <w:spacing w:val="0"/>
                                <w:sz w:val="22"/>
                                <w:szCs w:val="22"/>
                              </w:rPr>
                            </w:pPr>
                            <w:r w:rsidRPr="00FF20D8">
                              <w:rPr>
                                <w:rFonts w:ascii="Calibri" w:hAnsi="Calibri" w:cs="Times New Roman"/>
                                <w:caps w:val="0"/>
                                <w:color w:val="auto"/>
                                <w:spacing w:val="0"/>
                                <w:sz w:val="22"/>
                                <w:szCs w:val="22"/>
                              </w:rPr>
                              <w:t>This checklist summarizes the key items needed for the RFPG to review and approve</w:t>
                            </w:r>
                            <w:r w:rsidR="00A76892">
                              <w:rPr>
                                <w:rFonts w:ascii="Calibri" w:hAnsi="Calibri" w:cs="Times New Roman"/>
                                <w:caps w:val="0"/>
                                <w:color w:val="auto"/>
                                <w:spacing w:val="0"/>
                                <w:sz w:val="22"/>
                                <w:szCs w:val="22"/>
                              </w:rPr>
                              <w:t xml:space="preserve"> FMEs, FMSs, and FMPs</w:t>
                            </w:r>
                            <w:r w:rsidRPr="00FF20D8">
                              <w:rPr>
                                <w:rFonts w:ascii="Calibri" w:hAnsi="Calibri" w:cs="Times New Roman"/>
                                <w:caps w:val="0"/>
                                <w:color w:val="auto"/>
                                <w:spacing w:val="0"/>
                                <w:sz w:val="22"/>
                                <w:szCs w:val="22"/>
                              </w:rPr>
                              <w:t>. While these are the core requirements, they are not exhaustive, and project sponsors should provide as much supporting detail as possible</w:t>
                            </w:r>
                            <w:r>
                              <w:rPr>
                                <w:rFonts w:ascii="Calibri" w:hAnsi="Calibri" w:cs="Times New Roman"/>
                                <w:caps w:val="0"/>
                                <w:color w:val="auto"/>
                                <w:spacing w:val="0"/>
                                <w:sz w:val="22"/>
                                <w:szCs w:val="22"/>
                              </w:rPr>
                              <w:t xml:space="preserve">, </w:t>
                            </w:r>
                            <w:r w:rsidRPr="00FF20D8">
                              <w:rPr>
                                <w:rFonts w:ascii="Calibri" w:hAnsi="Calibri" w:cs="Times New Roman"/>
                                <w:caps w:val="0"/>
                                <w:color w:val="auto"/>
                                <w:spacing w:val="0"/>
                                <w:sz w:val="22"/>
                                <w:szCs w:val="22"/>
                              </w:rPr>
                              <w:t>more complete submissions help streamline approval and improve a project’s ability to be fully evaluated and ranked in the regional plan.</w:t>
                            </w:r>
                          </w:p>
                          <w:tbl>
                            <w:tblPr>
                              <w:tblStyle w:val="GridTable4-Accent1"/>
                              <w:tblW w:w="5584" w:type="dxa"/>
                              <w:tblInd w:w="-5" w:type="dxa"/>
                              <w:tblLook w:val="04A0" w:firstRow="1" w:lastRow="0" w:firstColumn="1" w:lastColumn="0" w:noHBand="0" w:noVBand="1"/>
                            </w:tblPr>
                            <w:tblGrid>
                              <w:gridCol w:w="711"/>
                              <w:gridCol w:w="1001"/>
                              <w:gridCol w:w="822"/>
                              <w:gridCol w:w="3050"/>
                            </w:tblGrid>
                            <w:tr w:rsidR="00F41DD5" w:rsidRPr="00431AFD" w14:paraId="47F351AB" w14:textId="77777777" w:rsidTr="007610FB">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0F9A1629" w14:textId="77777777" w:rsidR="00340238" w:rsidRPr="00B97036" w:rsidRDefault="00340238" w:rsidP="00ED1202">
                                  <w:pPr>
                                    <w:pStyle w:val="BodyText"/>
                                    <w:keepLines/>
                                    <w:spacing w:before="0" w:after="0" w:line="240" w:lineRule="auto"/>
                                    <w:jc w:val="center"/>
                                  </w:pPr>
                                  <w:r w:rsidRPr="00B97036">
                                    <w:t>FME</w:t>
                                  </w:r>
                                </w:p>
                              </w:tc>
                              <w:tc>
                                <w:tcPr>
                                  <w:tcW w:w="1001" w:type="dxa"/>
                                </w:tcPr>
                                <w:p w14:paraId="2550E189" w14:textId="77777777" w:rsidR="00340238" w:rsidRPr="00B97036" w:rsidRDefault="00340238" w:rsidP="00ED1202">
                                  <w:pPr>
                                    <w:pStyle w:val="BodyText"/>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B97036">
                                    <w:t>FMS</w:t>
                                  </w:r>
                                </w:p>
                              </w:tc>
                              <w:tc>
                                <w:tcPr>
                                  <w:tcW w:w="822" w:type="dxa"/>
                                </w:tcPr>
                                <w:p w14:paraId="2AE918EA" w14:textId="77777777" w:rsidR="00340238" w:rsidRPr="00B97036" w:rsidRDefault="00340238" w:rsidP="00ED1202">
                                  <w:pPr>
                                    <w:pStyle w:val="BodyText"/>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B97036">
                                    <w:t>FMP</w:t>
                                  </w:r>
                                </w:p>
                              </w:tc>
                              <w:tc>
                                <w:tcPr>
                                  <w:tcW w:w="3050" w:type="dxa"/>
                                  <w:hideMark/>
                                </w:tcPr>
                                <w:p w14:paraId="4B6DA22C" w14:textId="77777777" w:rsidR="00340238" w:rsidRPr="00B97036" w:rsidRDefault="00340238" w:rsidP="00ED1202">
                                  <w:pPr>
                                    <w:pStyle w:val="BodyText"/>
                                    <w:keepLines/>
                                    <w:spacing w:before="0" w:after="0" w:line="240" w:lineRule="auto"/>
                                    <w:cnfStyle w:val="100000000000" w:firstRow="1" w:lastRow="0" w:firstColumn="0" w:lastColumn="0" w:oddVBand="0" w:evenVBand="0" w:oddHBand="0" w:evenHBand="0" w:firstRowFirstColumn="0" w:firstRowLastColumn="0" w:lastRowFirstColumn="0" w:lastRowLastColumn="0"/>
                                  </w:pPr>
                                  <w:r w:rsidRPr="00B97036">
                                    <w:t>Requirements</w:t>
                                  </w:r>
                                </w:p>
                              </w:tc>
                            </w:tr>
                            <w:tr w:rsidR="00F41DD5" w:rsidRPr="00431AFD" w14:paraId="50DA7E0C"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5C90E53C"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3DB72004"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3553FE8A"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7258B9BD" w14:textId="77777777"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Project/Study Name</w:t>
                                  </w:r>
                                </w:p>
                              </w:tc>
                            </w:tr>
                            <w:tr w:rsidR="00F41DD5" w:rsidRPr="00431AFD" w14:paraId="1C53CBDC"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69226BE6"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689232B7"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4BB0805B"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4D38EFC9"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Scope Description</w:t>
                                  </w:r>
                                </w:p>
                              </w:tc>
                            </w:tr>
                            <w:tr w:rsidR="00F41DD5" w:rsidRPr="00431AFD" w14:paraId="0C2D3FAE"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55C08898"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5645089B"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316816E6"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01434150" w14:textId="1F704321"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Shapefile (Study area or Project Area)</w:t>
                                  </w:r>
                                </w:p>
                              </w:tc>
                            </w:tr>
                            <w:tr w:rsidR="00F41DD5" w:rsidRPr="00431AFD" w14:paraId="57429E53"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3EF0B0BB"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32B8D5F5"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77F4D5E4"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06BE8D62"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Estimated Study Cost (Non-Construction)</w:t>
                                  </w:r>
                                </w:p>
                              </w:tc>
                            </w:tr>
                            <w:tr w:rsidR="00F41DD5" w:rsidRPr="00431AFD" w14:paraId="3638FAB7"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31C0B90F" w14:textId="77777777" w:rsidR="00340238" w:rsidRPr="000218DD" w:rsidRDefault="00340238" w:rsidP="00ED1202">
                                  <w:pPr>
                                    <w:pStyle w:val="BodyText"/>
                                    <w:keepLines/>
                                    <w:spacing w:before="0" w:after="0" w:line="240" w:lineRule="auto"/>
                                    <w:jc w:val="center"/>
                                    <w:rPr>
                                      <w:b w:val="0"/>
                                      <w:color w:val="404040" w:themeColor="text2"/>
                                      <w:sz w:val="18"/>
                                      <w:szCs w:val="18"/>
                                    </w:rPr>
                                  </w:pPr>
                                </w:p>
                              </w:tc>
                              <w:tc>
                                <w:tcPr>
                                  <w:tcW w:w="1001" w:type="dxa"/>
                                </w:tcPr>
                                <w:p w14:paraId="4988454C"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p>
                              </w:tc>
                              <w:tc>
                                <w:tcPr>
                                  <w:tcW w:w="822" w:type="dxa"/>
                                </w:tcPr>
                                <w:p w14:paraId="0BD74E14"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5DDB0418" w14:textId="77777777"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Estimated Construction Cost</w:t>
                                  </w:r>
                                </w:p>
                              </w:tc>
                            </w:tr>
                            <w:tr w:rsidR="00F41DD5" w:rsidRPr="00431AFD" w14:paraId="7100B939"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42F70AD5" w14:textId="77777777" w:rsidR="00340238" w:rsidRPr="000218DD" w:rsidRDefault="00340238" w:rsidP="00ED1202">
                                  <w:pPr>
                                    <w:pStyle w:val="BodyText"/>
                                    <w:keepLines/>
                                    <w:spacing w:before="0" w:after="0" w:line="240" w:lineRule="auto"/>
                                    <w:jc w:val="center"/>
                                    <w:rPr>
                                      <w:b w:val="0"/>
                                      <w:color w:val="404040" w:themeColor="text2"/>
                                      <w:sz w:val="18"/>
                                      <w:szCs w:val="18"/>
                                    </w:rPr>
                                  </w:pPr>
                                </w:p>
                              </w:tc>
                              <w:tc>
                                <w:tcPr>
                                  <w:tcW w:w="1001" w:type="dxa"/>
                                </w:tcPr>
                                <w:p w14:paraId="1A676ABE"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p>
                              </w:tc>
                              <w:tc>
                                <w:tcPr>
                                  <w:tcW w:w="822" w:type="dxa"/>
                                </w:tcPr>
                                <w:p w14:paraId="0C76BAF1"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41EE60B4"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Hydrologic &amp; Hydraulic Models</w:t>
                                  </w:r>
                                </w:p>
                              </w:tc>
                            </w:tr>
                            <w:tr w:rsidR="00F41DD5" w:rsidRPr="00431AFD" w14:paraId="7248BF8B"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43CEA5C2" w14:textId="77777777" w:rsidR="00CF4300" w:rsidRPr="000218DD" w:rsidRDefault="00CF4300" w:rsidP="00CF4300">
                                  <w:pPr>
                                    <w:pStyle w:val="BodyText"/>
                                    <w:keepLines/>
                                    <w:spacing w:before="0" w:after="0" w:line="240" w:lineRule="auto"/>
                                    <w:jc w:val="center"/>
                                    <w:rPr>
                                      <w:b w:val="0"/>
                                      <w:color w:val="404040" w:themeColor="text2"/>
                                      <w:sz w:val="18"/>
                                      <w:szCs w:val="18"/>
                                    </w:rPr>
                                  </w:pPr>
                                </w:p>
                              </w:tc>
                              <w:tc>
                                <w:tcPr>
                                  <w:tcW w:w="1001" w:type="dxa"/>
                                </w:tcPr>
                                <w:p w14:paraId="69B9EC99" w14:textId="77777777" w:rsidR="00CF4300" w:rsidRPr="000218DD" w:rsidRDefault="00CF4300" w:rsidP="00CF4300">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p>
                              </w:tc>
                              <w:tc>
                                <w:tcPr>
                                  <w:tcW w:w="822" w:type="dxa"/>
                                </w:tcPr>
                                <w:p w14:paraId="1CB6A3B8" w14:textId="351C3A0D" w:rsidR="00CF4300" w:rsidRPr="000218DD" w:rsidRDefault="00CF4300" w:rsidP="00CF4300">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25B3802B" w14:textId="16EBC490" w:rsidR="00CF4300" w:rsidRPr="007610FB" w:rsidRDefault="00CF4300" w:rsidP="00CF4300">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 xml:space="preserve">Pre &amp; Post Project 100yr Floodplains </w:t>
                                  </w:r>
                                </w:p>
                              </w:tc>
                            </w:tr>
                            <w:tr w:rsidR="00F41DD5" w:rsidRPr="00431AFD" w14:paraId="5A710516"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6BE93419" w14:textId="77777777" w:rsidR="00340238" w:rsidRPr="000218DD" w:rsidRDefault="00340238" w:rsidP="00ED1202">
                                  <w:pPr>
                                    <w:pStyle w:val="BodyText"/>
                                    <w:keepLines/>
                                    <w:spacing w:before="0" w:after="0" w:line="240" w:lineRule="auto"/>
                                    <w:jc w:val="center"/>
                                    <w:rPr>
                                      <w:b w:val="0"/>
                                      <w:color w:val="404040" w:themeColor="text2"/>
                                      <w:sz w:val="18"/>
                                      <w:szCs w:val="18"/>
                                    </w:rPr>
                                  </w:pPr>
                                </w:p>
                              </w:tc>
                              <w:tc>
                                <w:tcPr>
                                  <w:tcW w:w="1001" w:type="dxa"/>
                                </w:tcPr>
                                <w:p w14:paraId="6C80A5FB"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p>
                              </w:tc>
                              <w:tc>
                                <w:tcPr>
                                  <w:tcW w:w="822" w:type="dxa"/>
                                </w:tcPr>
                                <w:p w14:paraId="1E6C749D"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41C26A33"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Benefit Cost Analysis</w:t>
                                  </w:r>
                                </w:p>
                              </w:tc>
                            </w:tr>
                            <w:tr w:rsidR="00F41DD5" w:rsidRPr="00431AFD" w14:paraId="034CCB23"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3CDCFFAC" w14:textId="77777777" w:rsidR="00340238" w:rsidRPr="000218DD" w:rsidRDefault="00340238" w:rsidP="00ED1202">
                                  <w:pPr>
                                    <w:pStyle w:val="BodyText"/>
                                    <w:keepLines/>
                                    <w:spacing w:before="0" w:after="0" w:line="240" w:lineRule="auto"/>
                                    <w:jc w:val="center"/>
                                    <w:rPr>
                                      <w:color w:val="404040" w:themeColor="text2"/>
                                      <w:sz w:val="18"/>
                                      <w:szCs w:val="18"/>
                                    </w:rPr>
                                  </w:pPr>
                                </w:p>
                              </w:tc>
                              <w:tc>
                                <w:tcPr>
                                  <w:tcW w:w="1001" w:type="dxa"/>
                                </w:tcPr>
                                <w:p w14:paraId="05494BCB" w14:textId="05818123" w:rsidR="00340238" w:rsidRPr="000218DD" w:rsidRDefault="00F41DD5"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Pr>
                                      <w:color w:val="404040" w:themeColor="text2"/>
                                      <w:sz w:val="18"/>
                                      <w:szCs w:val="18"/>
                                    </w:rPr>
                                    <w:t>Potentially</w:t>
                                  </w:r>
                                </w:p>
                              </w:tc>
                              <w:tc>
                                <w:tcPr>
                                  <w:tcW w:w="822" w:type="dxa"/>
                                </w:tcPr>
                                <w:p w14:paraId="67ED6A35"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tcPr>
                                <w:p w14:paraId="1A106DB0" w14:textId="77777777"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No Negative Impacts Certification</w:t>
                                  </w:r>
                                </w:p>
                              </w:tc>
                            </w:tr>
                          </w:tbl>
                          <w:p w14:paraId="28FC5E5E" w14:textId="5DF4A5C4" w:rsidR="00CF4300" w:rsidRPr="003955F5" w:rsidRDefault="003955F5" w:rsidP="00F41DD5">
                            <w:pPr>
                              <w:rPr>
                                <w:sz w:val="22"/>
                                <w:szCs w:val="22"/>
                              </w:rPr>
                            </w:pPr>
                            <w:r w:rsidRPr="003955F5">
                              <w:rPr>
                                <w:b/>
                                <w:bCs/>
                                <w:sz w:val="22"/>
                                <w:szCs w:val="22"/>
                              </w:rPr>
                              <w:t>Note:</w:t>
                            </w:r>
                            <w:r w:rsidRPr="003955F5">
                              <w:rPr>
                                <w:sz w:val="22"/>
                                <w:szCs w:val="22"/>
                              </w:rPr>
                              <w:t xml:space="preserve"> </w:t>
                            </w:r>
                            <w:r w:rsidRPr="007610FB">
                              <w:rPr>
                                <w:b/>
                                <w:bCs/>
                                <w:sz w:val="22"/>
                                <w:szCs w:val="22"/>
                              </w:rPr>
                              <w:t xml:space="preserve">A detailed </w:t>
                            </w:r>
                            <w:r w:rsidRPr="00C14F50">
                              <w:rPr>
                                <w:b/>
                                <w:bCs/>
                                <w:sz w:val="22"/>
                                <w:szCs w:val="22"/>
                              </w:rPr>
                              <w:t>Submittal</w:t>
                            </w:r>
                            <w:r w:rsidRPr="003955F5">
                              <w:rPr>
                                <w:b/>
                                <w:bCs/>
                                <w:sz w:val="22"/>
                                <w:szCs w:val="22"/>
                              </w:rPr>
                              <w:t xml:space="preserve"> Requirements Spreadsheet</w:t>
                            </w:r>
                            <w:r w:rsidRPr="00A76892">
                              <w:rPr>
                                <w:sz w:val="22"/>
                                <w:szCs w:val="22"/>
                              </w:rPr>
                              <w:t xml:space="preserve"> is</w:t>
                            </w:r>
                            <w:r w:rsidRPr="003955F5">
                              <w:rPr>
                                <w:sz w:val="22"/>
                                <w:szCs w:val="22"/>
                              </w:rPr>
                              <w:t xml:space="preserve"> available to assist project sponsors in preparing complete and compliant submissions. This spreadsheet provides additional guidance, examples, and data requirements to help ensure your submittal meets all </w:t>
                            </w:r>
                            <w:r w:rsidRPr="003955F5">
                              <w:rPr>
                                <w:b/>
                                <w:bCs/>
                                <w:sz w:val="22"/>
                                <w:szCs w:val="22"/>
                              </w:rPr>
                              <w:t>TWDB</w:t>
                            </w:r>
                            <w:r w:rsidRPr="003955F5">
                              <w:rPr>
                                <w:sz w:val="22"/>
                                <w:szCs w:val="22"/>
                              </w:rPr>
                              <w:t xml:space="preserve"> and </w:t>
                            </w:r>
                            <w:r w:rsidRPr="003955F5">
                              <w:rPr>
                                <w:b/>
                                <w:bCs/>
                                <w:sz w:val="22"/>
                                <w:szCs w:val="22"/>
                              </w:rPr>
                              <w:t>RFPG</w:t>
                            </w:r>
                            <w:r w:rsidRPr="003955F5">
                              <w:rPr>
                                <w:sz w:val="22"/>
                                <w:szCs w:val="22"/>
                              </w:rPr>
                              <w:t xml:space="preserve"> standards. Contact the Technical Consultant or visit </w:t>
                            </w:r>
                            <w:hyperlink r:id="rId26" w:history="1">
                              <w:r w:rsidRPr="003955F5">
                                <w:rPr>
                                  <w:rStyle w:val="Hyperlink"/>
                                  <w:sz w:val="22"/>
                                  <w:szCs w:val="18"/>
                                </w:rPr>
                                <w:t>sanjacintofloodplanning.org</w:t>
                              </w:r>
                            </w:hyperlink>
                            <w:r>
                              <w:t xml:space="preserve"> </w:t>
                            </w:r>
                            <w:r w:rsidRPr="003955F5">
                              <w:rPr>
                                <w:sz w:val="22"/>
                                <w:szCs w:val="22"/>
                              </w:rPr>
                              <w:t>to download the latest version.</w:t>
                            </w:r>
                          </w:p>
                          <w:p w14:paraId="154D6715" w14:textId="418F1F35" w:rsidR="00340238" w:rsidRPr="00B97036" w:rsidRDefault="00340238" w:rsidP="00ED1202">
                            <w:pPr>
                              <w:jc w:val="lef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E41C3" id="Text Box 2" o:spid="_x0000_s1057" type="#_x0000_t202" style="position:absolute;margin-left:262.9pt;margin-top:72.05pt;width:296.15pt;height:455.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" stroked="f">
                <v:textbox>
                  <w:txbxContent>
                    <w:p w14:paraId="622A7FBF" w14:textId="77777777" w:rsidR="00164EBF" w:rsidRDefault="00164EBF" w:rsidP="00812527">
                      <w:pPr>
                        <w:pStyle w:val="Heading2"/>
                      </w:pPr>
                      <w:r>
                        <w:t xml:space="preserve">Key </w:t>
                      </w:r>
                      <w:r w:rsidR="00340238">
                        <w:t xml:space="preserve">Submittal </w:t>
                      </w:r>
                      <w:r>
                        <w:t>Requirements</w:t>
                      </w:r>
                    </w:p>
                    <w:p w14:paraId="0ECEE3F2" w14:textId="36A89737" w:rsidR="00164EBF" w:rsidRPr="00164EBF" w:rsidRDefault="00FF20D8" w:rsidP="00164EBF">
                      <w:pPr>
                        <w:pStyle w:val="Heading1"/>
                        <w:numPr>
                          <w:ilvl w:val="0"/>
                          <w:numId w:val="0"/>
                        </w:numPr>
                        <w:rPr>
                          <w:rFonts w:ascii="Calibri" w:hAnsi="Calibri" w:cs="Times New Roman"/>
                          <w:caps w:val="0"/>
                          <w:color w:val="auto"/>
                          <w:spacing w:val="0"/>
                          <w:sz w:val="22"/>
                          <w:szCs w:val="22"/>
                        </w:rPr>
                      </w:pPr>
                      <w:r w:rsidRPr="00FF20D8">
                        <w:rPr>
                          <w:rFonts w:ascii="Calibri" w:hAnsi="Calibri" w:cs="Times New Roman"/>
                          <w:caps w:val="0"/>
                          <w:color w:val="auto"/>
                          <w:spacing w:val="0"/>
                          <w:sz w:val="22"/>
                          <w:szCs w:val="22"/>
                        </w:rPr>
                        <w:t>This checklist summarizes the key items needed for the RFPG to review and approve</w:t>
                      </w:r>
                      <w:r w:rsidR="00A76892">
                        <w:rPr>
                          <w:rFonts w:ascii="Calibri" w:hAnsi="Calibri" w:cs="Times New Roman"/>
                          <w:caps w:val="0"/>
                          <w:color w:val="auto"/>
                          <w:spacing w:val="0"/>
                          <w:sz w:val="22"/>
                          <w:szCs w:val="22"/>
                        </w:rPr>
                        <w:t xml:space="preserve"> FMEs, FMSs, and FMPs</w:t>
                      </w:r>
                      <w:r w:rsidRPr="00FF20D8">
                        <w:rPr>
                          <w:rFonts w:ascii="Calibri" w:hAnsi="Calibri" w:cs="Times New Roman"/>
                          <w:caps w:val="0"/>
                          <w:color w:val="auto"/>
                          <w:spacing w:val="0"/>
                          <w:sz w:val="22"/>
                          <w:szCs w:val="22"/>
                        </w:rPr>
                        <w:t>. While these are the core requirements, they are not exhaustive, and project sponsors should provide as much supporting detail as possible</w:t>
                      </w:r>
                      <w:r>
                        <w:rPr>
                          <w:rFonts w:ascii="Calibri" w:hAnsi="Calibri" w:cs="Times New Roman"/>
                          <w:caps w:val="0"/>
                          <w:color w:val="auto"/>
                          <w:spacing w:val="0"/>
                          <w:sz w:val="22"/>
                          <w:szCs w:val="22"/>
                        </w:rPr>
                        <w:t xml:space="preserve">, </w:t>
                      </w:r>
                      <w:r w:rsidRPr="00FF20D8">
                        <w:rPr>
                          <w:rFonts w:ascii="Calibri" w:hAnsi="Calibri" w:cs="Times New Roman"/>
                          <w:caps w:val="0"/>
                          <w:color w:val="auto"/>
                          <w:spacing w:val="0"/>
                          <w:sz w:val="22"/>
                          <w:szCs w:val="22"/>
                        </w:rPr>
                        <w:t>more complete submissions help streamline approval and improve a project’s ability to be fully evaluated and ranked in the regional plan.</w:t>
                      </w:r>
                    </w:p>
                    <w:tbl>
                      <w:tblPr>
                        <w:tblStyle w:val="GridTable4-Accent1"/>
                        <w:tblW w:w="5584" w:type="dxa"/>
                        <w:tblInd w:w="-5" w:type="dxa"/>
                        <w:tblLook w:val="04A0" w:firstRow="1" w:lastRow="0" w:firstColumn="1" w:lastColumn="0" w:noHBand="0" w:noVBand="1"/>
                      </w:tblPr>
                      <w:tblGrid>
                        <w:gridCol w:w="711"/>
                        <w:gridCol w:w="1001"/>
                        <w:gridCol w:w="822"/>
                        <w:gridCol w:w="3050"/>
                      </w:tblGrid>
                      <w:tr w:rsidR="00F41DD5" w:rsidRPr="00431AFD" w14:paraId="47F351AB" w14:textId="77777777" w:rsidTr="007610FB">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0F9A1629" w14:textId="77777777" w:rsidR="00340238" w:rsidRPr="00B97036" w:rsidRDefault="00340238" w:rsidP="00ED1202">
                            <w:pPr>
                              <w:pStyle w:val="BodyText"/>
                              <w:keepLines/>
                              <w:spacing w:before="0" w:after="0" w:line="240" w:lineRule="auto"/>
                              <w:jc w:val="center"/>
                            </w:pPr>
                            <w:r w:rsidRPr="00B97036">
                              <w:t>FME</w:t>
                            </w:r>
                          </w:p>
                        </w:tc>
                        <w:tc>
                          <w:tcPr>
                            <w:tcW w:w="1001" w:type="dxa"/>
                          </w:tcPr>
                          <w:p w14:paraId="2550E189" w14:textId="77777777" w:rsidR="00340238" w:rsidRPr="00B97036" w:rsidRDefault="00340238" w:rsidP="00ED1202">
                            <w:pPr>
                              <w:pStyle w:val="BodyText"/>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B97036">
                              <w:t>FMS</w:t>
                            </w:r>
                          </w:p>
                        </w:tc>
                        <w:tc>
                          <w:tcPr>
                            <w:tcW w:w="822" w:type="dxa"/>
                          </w:tcPr>
                          <w:p w14:paraId="2AE918EA" w14:textId="77777777" w:rsidR="00340238" w:rsidRPr="00B97036" w:rsidRDefault="00340238" w:rsidP="00ED1202">
                            <w:pPr>
                              <w:pStyle w:val="BodyText"/>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B97036">
                              <w:t>FMP</w:t>
                            </w:r>
                          </w:p>
                        </w:tc>
                        <w:tc>
                          <w:tcPr>
                            <w:tcW w:w="3050" w:type="dxa"/>
                            <w:hideMark/>
                          </w:tcPr>
                          <w:p w14:paraId="4B6DA22C" w14:textId="77777777" w:rsidR="00340238" w:rsidRPr="00B97036" w:rsidRDefault="00340238" w:rsidP="00ED1202">
                            <w:pPr>
                              <w:pStyle w:val="BodyText"/>
                              <w:keepLines/>
                              <w:spacing w:before="0" w:after="0" w:line="240" w:lineRule="auto"/>
                              <w:cnfStyle w:val="100000000000" w:firstRow="1" w:lastRow="0" w:firstColumn="0" w:lastColumn="0" w:oddVBand="0" w:evenVBand="0" w:oddHBand="0" w:evenHBand="0" w:firstRowFirstColumn="0" w:firstRowLastColumn="0" w:lastRowFirstColumn="0" w:lastRowLastColumn="0"/>
                            </w:pPr>
                            <w:r w:rsidRPr="00B97036">
                              <w:t>Requirements</w:t>
                            </w:r>
                          </w:p>
                        </w:tc>
                      </w:tr>
                      <w:tr w:rsidR="00F41DD5" w:rsidRPr="00431AFD" w14:paraId="50DA7E0C"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5C90E53C"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3DB72004"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3553FE8A"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7258B9BD" w14:textId="77777777"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Project/Study Name</w:t>
                            </w:r>
                          </w:p>
                        </w:tc>
                      </w:tr>
                      <w:tr w:rsidR="00F41DD5" w:rsidRPr="00431AFD" w14:paraId="1C53CBDC"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69226BE6"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689232B7"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4BB0805B"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4D38EFC9"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Scope Description</w:t>
                            </w:r>
                          </w:p>
                        </w:tc>
                      </w:tr>
                      <w:tr w:rsidR="00F41DD5" w:rsidRPr="00431AFD" w14:paraId="0C2D3FAE"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55C08898"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5645089B"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316816E6"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01434150" w14:textId="1F704321"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Shapefile (Study area or Project Area)</w:t>
                            </w:r>
                          </w:p>
                        </w:tc>
                      </w:tr>
                      <w:tr w:rsidR="00F41DD5" w:rsidRPr="00431AFD" w14:paraId="57429E53"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3EF0B0BB" w14:textId="77777777" w:rsidR="00340238" w:rsidRPr="00467D15" w:rsidRDefault="00340238" w:rsidP="00ED1202">
                            <w:pPr>
                              <w:pStyle w:val="BodyText"/>
                              <w:keepLines/>
                              <w:spacing w:before="0" w:after="0" w:line="240" w:lineRule="auto"/>
                              <w:jc w:val="center"/>
                              <w:rPr>
                                <w:b w:val="0"/>
                                <w:bCs w:val="0"/>
                                <w:color w:val="404040" w:themeColor="text2"/>
                                <w:sz w:val="18"/>
                                <w:szCs w:val="18"/>
                              </w:rPr>
                            </w:pPr>
                            <w:r w:rsidRPr="00467D15">
                              <w:rPr>
                                <w:rFonts w:ascii="Wingdings" w:eastAsia="Wingdings" w:hAnsi="Wingdings" w:cs="Wingdings"/>
                                <w:b w:val="0"/>
                                <w:bCs w:val="0"/>
                                <w:color w:val="404040" w:themeColor="text2"/>
                                <w:sz w:val="18"/>
                                <w:szCs w:val="18"/>
                              </w:rPr>
                              <w:t>q</w:t>
                            </w:r>
                          </w:p>
                        </w:tc>
                        <w:tc>
                          <w:tcPr>
                            <w:tcW w:w="1001" w:type="dxa"/>
                          </w:tcPr>
                          <w:p w14:paraId="32B8D5F5"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822" w:type="dxa"/>
                          </w:tcPr>
                          <w:p w14:paraId="77F4D5E4"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06BE8D62"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Estimated Study Cost (Non-Construction)</w:t>
                            </w:r>
                          </w:p>
                        </w:tc>
                      </w:tr>
                      <w:tr w:rsidR="00F41DD5" w:rsidRPr="00431AFD" w14:paraId="3638FAB7"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31C0B90F" w14:textId="77777777" w:rsidR="00340238" w:rsidRPr="000218DD" w:rsidRDefault="00340238" w:rsidP="00ED1202">
                            <w:pPr>
                              <w:pStyle w:val="BodyText"/>
                              <w:keepLines/>
                              <w:spacing w:before="0" w:after="0" w:line="240" w:lineRule="auto"/>
                              <w:jc w:val="center"/>
                              <w:rPr>
                                <w:b w:val="0"/>
                                <w:color w:val="404040" w:themeColor="text2"/>
                                <w:sz w:val="18"/>
                                <w:szCs w:val="18"/>
                              </w:rPr>
                            </w:pPr>
                          </w:p>
                        </w:tc>
                        <w:tc>
                          <w:tcPr>
                            <w:tcW w:w="1001" w:type="dxa"/>
                          </w:tcPr>
                          <w:p w14:paraId="4988454C"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p>
                        </w:tc>
                        <w:tc>
                          <w:tcPr>
                            <w:tcW w:w="822" w:type="dxa"/>
                          </w:tcPr>
                          <w:p w14:paraId="0BD74E14"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5DDB0418" w14:textId="77777777"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Estimated Construction Cost</w:t>
                            </w:r>
                          </w:p>
                        </w:tc>
                      </w:tr>
                      <w:tr w:rsidR="00F41DD5" w:rsidRPr="00431AFD" w14:paraId="7100B939"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42F70AD5" w14:textId="77777777" w:rsidR="00340238" w:rsidRPr="000218DD" w:rsidRDefault="00340238" w:rsidP="00ED1202">
                            <w:pPr>
                              <w:pStyle w:val="BodyText"/>
                              <w:keepLines/>
                              <w:spacing w:before="0" w:after="0" w:line="240" w:lineRule="auto"/>
                              <w:jc w:val="center"/>
                              <w:rPr>
                                <w:b w:val="0"/>
                                <w:color w:val="404040" w:themeColor="text2"/>
                                <w:sz w:val="18"/>
                                <w:szCs w:val="18"/>
                              </w:rPr>
                            </w:pPr>
                          </w:p>
                        </w:tc>
                        <w:tc>
                          <w:tcPr>
                            <w:tcW w:w="1001" w:type="dxa"/>
                          </w:tcPr>
                          <w:p w14:paraId="1A676ABE"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p>
                        </w:tc>
                        <w:tc>
                          <w:tcPr>
                            <w:tcW w:w="822" w:type="dxa"/>
                          </w:tcPr>
                          <w:p w14:paraId="0C76BAF1"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41EE60B4"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Hydrologic &amp; Hydraulic Models</w:t>
                            </w:r>
                          </w:p>
                        </w:tc>
                      </w:tr>
                      <w:tr w:rsidR="00F41DD5" w:rsidRPr="00431AFD" w14:paraId="7248BF8B"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43CEA5C2" w14:textId="77777777" w:rsidR="00CF4300" w:rsidRPr="000218DD" w:rsidRDefault="00CF4300" w:rsidP="00CF4300">
                            <w:pPr>
                              <w:pStyle w:val="BodyText"/>
                              <w:keepLines/>
                              <w:spacing w:before="0" w:after="0" w:line="240" w:lineRule="auto"/>
                              <w:jc w:val="center"/>
                              <w:rPr>
                                <w:b w:val="0"/>
                                <w:color w:val="404040" w:themeColor="text2"/>
                                <w:sz w:val="18"/>
                                <w:szCs w:val="18"/>
                              </w:rPr>
                            </w:pPr>
                          </w:p>
                        </w:tc>
                        <w:tc>
                          <w:tcPr>
                            <w:tcW w:w="1001" w:type="dxa"/>
                          </w:tcPr>
                          <w:p w14:paraId="69B9EC99" w14:textId="77777777" w:rsidR="00CF4300" w:rsidRPr="000218DD" w:rsidRDefault="00CF4300" w:rsidP="00CF4300">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p>
                        </w:tc>
                        <w:tc>
                          <w:tcPr>
                            <w:tcW w:w="822" w:type="dxa"/>
                          </w:tcPr>
                          <w:p w14:paraId="1CB6A3B8" w14:textId="351C3A0D" w:rsidR="00CF4300" w:rsidRPr="000218DD" w:rsidRDefault="00CF4300" w:rsidP="00CF4300">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25B3802B" w14:textId="16EBC490" w:rsidR="00CF4300" w:rsidRPr="007610FB" w:rsidRDefault="00CF4300" w:rsidP="00CF4300">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 xml:space="preserve">Pre &amp; Post Project 100yr Floodplains </w:t>
                            </w:r>
                          </w:p>
                        </w:tc>
                      </w:tr>
                      <w:tr w:rsidR="00F41DD5" w:rsidRPr="00431AFD" w14:paraId="5A710516" w14:textId="77777777" w:rsidTr="007610FB">
                        <w:trPr>
                          <w:trHeight w:val="184"/>
                        </w:trPr>
                        <w:tc>
                          <w:tcPr>
                            <w:cnfStyle w:val="001000000000" w:firstRow="0" w:lastRow="0" w:firstColumn="1" w:lastColumn="0" w:oddVBand="0" w:evenVBand="0" w:oddHBand="0" w:evenHBand="0" w:firstRowFirstColumn="0" w:firstRowLastColumn="0" w:lastRowFirstColumn="0" w:lastRowLastColumn="0"/>
                            <w:tcW w:w="711" w:type="dxa"/>
                          </w:tcPr>
                          <w:p w14:paraId="6BE93419" w14:textId="77777777" w:rsidR="00340238" w:rsidRPr="000218DD" w:rsidRDefault="00340238" w:rsidP="00ED1202">
                            <w:pPr>
                              <w:pStyle w:val="BodyText"/>
                              <w:keepLines/>
                              <w:spacing w:before="0" w:after="0" w:line="240" w:lineRule="auto"/>
                              <w:jc w:val="center"/>
                              <w:rPr>
                                <w:b w:val="0"/>
                                <w:color w:val="404040" w:themeColor="text2"/>
                                <w:sz w:val="18"/>
                                <w:szCs w:val="18"/>
                              </w:rPr>
                            </w:pPr>
                          </w:p>
                        </w:tc>
                        <w:tc>
                          <w:tcPr>
                            <w:tcW w:w="1001" w:type="dxa"/>
                          </w:tcPr>
                          <w:p w14:paraId="6C80A5FB"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p>
                        </w:tc>
                        <w:tc>
                          <w:tcPr>
                            <w:tcW w:w="822" w:type="dxa"/>
                          </w:tcPr>
                          <w:p w14:paraId="1E6C749D" w14:textId="77777777" w:rsidR="00340238" w:rsidRPr="000218DD" w:rsidRDefault="00340238" w:rsidP="00ED1202">
                            <w:pPr>
                              <w:pStyle w:val="BodyText"/>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hideMark/>
                          </w:tcPr>
                          <w:p w14:paraId="41C26A33" w14:textId="77777777" w:rsidR="00340238" w:rsidRPr="007610FB" w:rsidRDefault="00340238" w:rsidP="00ED1202">
                            <w:pPr>
                              <w:pStyle w:val="BodyT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404040" w:themeColor="text2"/>
                                <w:sz w:val="20"/>
                                <w:szCs w:val="20"/>
                              </w:rPr>
                            </w:pPr>
                            <w:r w:rsidRPr="007610FB">
                              <w:rPr>
                                <w:color w:val="404040" w:themeColor="text2"/>
                                <w:sz w:val="20"/>
                                <w:szCs w:val="20"/>
                              </w:rPr>
                              <w:t>Benefit Cost Analysis</w:t>
                            </w:r>
                          </w:p>
                        </w:tc>
                      </w:tr>
                      <w:tr w:rsidR="00F41DD5" w:rsidRPr="00431AFD" w14:paraId="034CCB23" w14:textId="77777777" w:rsidTr="007610F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11" w:type="dxa"/>
                          </w:tcPr>
                          <w:p w14:paraId="3CDCFFAC" w14:textId="77777777" w:rsidR="00340238" w:rsidRPr="000218DD" w:rsidRDefault="00340238" w:rsidP="00ED1202">
                            <w:pPr>
                              <w:pStyle w:val="BodyText"/>
                              <w:keepLines/>
                              <w:spacing w:before="0" w:after="0" w:line="240" w:lineRule="auto"/>
                              <w:jc w:val="center"/>
                              <w:rPr>
                                <w:color w:val="404040" w:themeColor="text2"/>
                                <w:sz w:val="18"/>
                                <w:szCs w:val="18"/>
                              </w:rPr>
                            </w:pPr>
                          </w:p>
                        </w:tc>
                        <w:tc>
                          <w:tcPr>
                            <w:tcW w:w="1001" w:type="dxa"/>
                          </w:tcPr>
                          <w:p w14:paraId="05494BCB" w14:textId="05818123" w:rsidR="00340238" w:rsidRPr="000218DD" w:rsidRDefault="00F41DD5"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Pr>
                                <w:color w:val="404040" w:themeColor="text2"/>
                                <w:sz w:val="18"/>
                                <w:szCs w:val="18"/>
                              </w:rPr>
                              <w:t>Potentially</w:t>
                            </w:r>
                          </w:p>
                        </w:tc>
                        <w:tc>
                          <w:tcPr>
                            <w:tcW w:w="822" w:type="dxa"/>
                          </w:tcPr>
                          <w:p w14:paraId="67ED6A35" w14:textId="77777777" w:rsidR="00340238" w:rsidRPr="000218DD" w:rsidRDefault="00340238" w:rsidP="00ED1202">
                            <w:pPr>
                              <w:pStyle w:val="BodyText"/>
                              <w:keepLines/>
                              <w:spacing w:before="0" w:after="0" w:line="240" w:lineRule="auto"/>
                              <w:jc w:val="center"/>
                              <w:cnfStyle w:val="000000100000" w:firstRow="0" w:lastRow="0" w:firstColumn="0" w:lastColumn="0" w:oddVBand="0" w:evenVBand="0" w:oddHBand="1" w:evenHBand="0" w:firstRowFirstColumn="0" w:firstRowLastColumn="0" w:lastRowFirstColumn="0" w:lastRowLastColumn="0"/>
                              <w:rPr>
                                <w:color w:val="404040" w:themeColor="text2"/>
                                <w:sz w:val="18"/>
                                <w:szCs w:val="18"/>
                              </w:rPr>
                            </w:pPr>
                            <w:r w:rsidRPr="000218DD">
                              <w:rPr>
                                <w:rFonts w:ascii="Wingdings" w:eastAsia="Wingdings" w:hAnsi="Wingdings" w:cs="Wingdings"/>
                                <w:color w:val="404040" w:themeColor="text2"/>
                                <w:sz w:val="18"/>
                                <w:szCs w:val="18"/>
                              </w:rPr>
                              <w:t>q</w:t>
                            </w:r>
                          </w:p>
                        </w:tc>
                        <w:tc>
                          <w:tcPr>
                            <w:tcW w:w="3050" w:type="dxa"/>
                          </w:tcPr>
                          <w:p w14:paraId="1A106DB0" w14:textId="77777777" w:rsidR="00340238" w:rsidRPr="007610FB" w:rsidRDefault="00340238" w:rsidP="00ED1202">
                            <w:pPr>
                              <w:pStyle w:val="BodyText"/>
                              <w:keepLines/>
                              <w:spacing w:before="0" w:after="0" w:line="240" w:lineRule="auto"/>
                              <w:cnfStyle w:val="000000100000" w:firstRow="0" w:lastRow="0" w:firstColumn="0" w:lastColumn="0" w:oddVBand="0" w:evenVBand="0" w:oddHBand="1" w:evenHBand="0" w:firstRowFirstColumn="0" w:firstRowLastColumn="0" w:lastRowFirstColumn="0" w:lastRowLastColumn="0"/>
                              <w:rPr>
                                <w:color w:val="404040" w:themeColor="text2"/>
                                <w:sz w:val="20"/>
                                <w:szCs w:val="20"/>
                              </w:rPr>
                            </w:pPr>
                            <w:r w:rsidRPr="007610FB">
                              <w:rPr>
                                <w:color w:val="404040" w:themeColor="text2"/>
                                <w:sz w:val="20"/>
                                <w:szCs w:val="20"/>
                              </w:rPr>
                              <w:t>No Negative Impacts Certification</w:t>
                            </w:r>
                          </w:p>
                        </w:tc>
                      </w:tr>
                    </w:tbl>
                    <w:p w14:paraId="28FC5E5E" w14:textId="5DF4A5C4" w:rsidR="00CF4300" w:rsidRPr="003955F5" w:rsidRDefault="003955F5" w:rsidP="00F41DD5">
                      <w:pPr>
                        <w:rPr>
                          <w:sz w:val="22"/>
                          <w:szCs w:val="22"/>
                        </w:rPr>
                      </w:pPr>
                      <w:r w:rsidRPr="003955F5">
                        <w:rPr>
                          <w:b/>
                          <w:bCs/>
                          <w:sz w:val="22"/>
                          <w:szCs w:val="22"/>
                        </w:rPr>
                        <w:t>Note:</w:t>
                      </w:r>
                      <w:r w:rsidRPr="003955F5">
                        <w:rPr>
                          <w:sz w:val="22"/>
                          <w:szCs w:val="22"/>
                        </w:rPr>
                        <w:t xml:space="preserve"> </w:t>
                      </w:r>
                      <w:r w:rsidRPr="007610FB">
                        <w:rPr>
                          <w:b/>
                          <w:bCs/>
                          <w:sz w:val="22"/>
                          <w:szCs w:val="22"/>
                        </w:rPr>
                        <w:t xml:space="preserve">A detailed </w:t>
                      </w:r>
                      <w:r w:rsidRPr="00C14F50">
                        <w:rPr>
                          <w:b/>
                          <w:bCs/>
                          <w:sz w:val="22"/>
                          <w:szCs w:val="22"/>
                        </w:rPr>
                        <w:t>Submittal</w:t>
                      </w:r>
                      <w:r w:rsidRPr="003955F5">
                        <w:rPr>
                          <w:b/>
                          <w:bCs/>
                          <w:sz w:val="22"/>
                          <w:szCs w:val="22"/>
                        </w:rPr>
                        <w:t xml:space="preserve"> Requirements Spreadsheet</w:t>
                      </w:r>
                      <w:r w:rsidRPr="00A76892">
                        <w:rPr>
                          <w:sz w:val="22"/>
                          <w:szCs w:val="22"/>
                        </w:rPr>
                        <w:t xml:space="preserve"> is</w:t>
                      </w:r>
                      <w:r w:rsidRPr="003955F5">
                        <w:rPr>
                          <w:sz w:val="22"/>
                          <w:szCs w:val="22"/>
                        </w:rPr>
                        <w:t xml:space="preserve"> available to assist project sponsors in preparing complete and compliant submissions. This spreadsheet provides additional guidance, examples, and data requirements to help ensure your submittal meets all </w:t>
                      </w:r>
                      <w:r w:rsidRPr="003955F5">
                        <w:rPr>
                          <w:b/>
                          <w:bCs/>
                          <w:sz w:val="22"/>
                          <w:szCs w:val="22"/>
                        </w:rPr>
                        <w:t>TWDB</w:t>
                      </w:r>
                      <w:r w:rsidRPr="003955F5">
                        <w:rPr>
                          <w:sz w:val="22"/>
                          <w:szCs w:val="22"/>
                        </w:rPr>
                        <w:t xml:space="preserve"> and </w:t>
                      </w:r>
                      <w:r w:rsidRPr="003955F5">
                        <w:rPr>
                          <w:b/>
                          <w:bCs/>
                          <w:sz w:val="22"/>
                          <w:szCs w:val="22"/>
                        </w:rPr>
                        <w:t>RFPG</w:t>
                      </w:r>
                      <w:r w:rsidRPr="003955F5">
                        <w:rPr>
                          <w:sz w:val="22"/>
                          <w:szCs w:val="22"/>
                        </w:rPr>
                        <w:t xml:space="preserve"> standards. Contact the Technical Consultant or visit </w:t>
                      </w:r>
                      <w:hyperlink r:id="rId27" w:history="1">
                        <w:r w:rsidRPr="003955F5">
                          <w:rPr>
                            <w:rStyle w:val="Hyperlink"/>
                            <w:sz w:val="22"/>
                            <w:szCs w:val="18"/>
                          </w:rPr>
                          <w:t>sanjacintofloodplanning.org</w:t>
                        </w:r>
                      </w:hyperlink>
                      <w:r>
                        <w:t xml:space="preserve"> </w:t>
                      </w:r>
                      <w:r w:rsidRPr="003955F5">
                        <w:rPr>
                          <w:sz w:val="22"/>
                          <w:szCs w:val="22"/>
                        </w:rPr>
                        <w:t>to download the latest version.</w:t>
                      </w:r>
                    </w:p>
                    <w:p w14:paraId="154D6715" w14:textId="418F1F35" w:rsidR="00340238" w:rsidRPr="00B97036" w:rsidRDefault="00340238" w:rsidP="00ED1202">
                      <w:pPr>
                        <w:jc w:val="left"/>
                        <w:rPr>
                          <w:sz w:val="22"/>
                          <w:szCs w:val="22"/>
                        </w:rPr>
                      </w:pPr>
                    </w:p>
                  </w:txbxContent>
                </v:textbox>
                <w10:wrap type="through" anchorx="margin"/>
              </v:shape>
            </w:pict>
          </mc:Fallback>
        </mc:AlternateContent>
      </w:r>
      <w:r w:rsidR="00AF7F36" w:rsidRPr="00084743">
        <w:rPr>
          <w:noProof/>
        </w:rPr>
        <mc:AlternateContent>
          <mc:Choice Requires="wpg">
            <w:drawing>
              <wp:inline distT="0" distB="0" distL="0" distR="0" wp14:anchorId="1B852DD5" wp14:editId="702A8C4D">
                <wp:extent cx="6651625" cy="868098"/>
                <wp:effectExtent l="38100" t="0" r="34925" b="0"/>
                <wp:docPr id="73" name="Group 72">
                  <a:extLst xmlns:a="http://schemas.openxmlformats.org/drawingml/2006/main">
                    <a:ext uri="{FF2B5EF4-FFF2-40B4-BE49-F238E27FC236}">
                      <a16:creationId xmlns:a16="http://schemas.microsoft.com/office/drawing/2014/main" id="{00E9099E-C33B-EC27-5E87-D6628617C2FB}"/>
                    </a:ext>
                  </a:extLst>
                </wp:docPr>
                <wp:cNvGraphicFramePr/>
                <a:graphic xmlns:a="http://schemas.openxmlformats.org/drawingml/2006/main">
                  <a:graphicData uri="http://schemas.microsoft.com/office/word/2010/wordprocessingGroup">
                    <wpg:wgp>
                      <wpg:cNvGrpSpPr/>
                      <wpg:grpSpPr>
                        <a:xfrm>
                          <a:off x="0" y="0"/>
                          <a:ext cx="6651625" cy="868098"/>
                          <a:chOff x="400234" y="-870"/>
                          <a:chExt cx="3314630" cy="1018594"/>
                        </a:xfrm>
                      </wpg:grpSpPr>
                      <wps:wsp>
                        <wps:cNvPr id="1495321149" name="Freeform: Shape 1495321149">
                          <a:extLst>
                            <a:ext uri="{FF2B5EF4-FFF2-40B4-BE49-F238E27FC236}">
                              <a16:creationId xmlns:a16="http://schemas.microsoft.com/office/drawing/2014/main" id="{12E25278-8F9A-7BA3-8D24-D19C10B34FE1}"/>
                            </a:ext>
                          </a:extLst>
                        </wps:cNvPr>
                        <wps:cNvSpPr/>
                        <wps:spPr>
                          <a:xfrm>
                            <a:off x="400234" y="1"/>
                            <a:ext cx="1310714" cy="674538"/>
                          </a:xfrm>
                          <a:custGeom>
                            <a:avLst/>
                            <a:gdLst>
                              <a:gd name="connsiteX0" fmla="*/ 0 w 1433612"/>
                              <a:gd name="connsiteY0" fmla="*/ 0 h 441657"/>
                              <a:gd name="connsiteX1" fmla="*/ 1212784 w 1433612"/>
                              <a:gd name="connsiteY1" fmla="*/ 0 h 441657"/>
                              <a:gd name="connsiteX2" fmla="*/ 1433612 w 1433612"/>
                              <a:gd name="connsiteY2" fmla="*/ 220829 h 441657"/>
                              <a:gd name="connsiteX3" fmla="*/ 1212784 w 1433612"/>
                              <a:gd name="connsiteY3" fmla="*/ 441657 h 441657"/>
                              <a:gd name="connsiteX4" fmla="*/ 0 w 1433612"/>
                              <a:gd name="connsiteY4" fmla="*/ 441657 h 441657"/>
                              <a:gd name="connsiteX5" fmla="*/ 220829 w 1433612"/>
                              <a:gd name="connsiteY5" fmla="*/ 220829 h 441657"/>
                              <a:gd name="connsiteX6" fmla="*/ 0 w 1433612"/>
                              <a:gd name="connsiteY6" fmla="*/ 0 h 4416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33612" h="441657">
                                <a:moveTo>
                                  <a:pt x="0" y="0"/>
                                </a:moveTo>
                                <a:lnTo>
                                  <a:pt x="1212784" y="0"/>
                                </a:lnTo>
                                <a:lnTo>
                                  <a:pt x="1433612" y="220829"/>
                                </a:lnTo>
                                <a:lnTo>
                                  <a:pt x="1212784" y="441657"/>
                                </a:lnTo>
                                <a:lnTo>
                                  <a:pt x="0" y="441657"/>
                                </a:lnTo>
                                <a:lnTo>
                                  <a:pt x="220829" y="220829"/>
                                </a:lnTo>
                                <a:lnTo>
                                  <a:pt x="0" y="0"/>
                                </a:lnTo>
                                <a:close/>
                              </a:path>
                            </a:pathLst>
                          </a:custGeom>
                          <a:solidFill>
                            <a:schemeClr val="accent3">
                              <a:lumMod val="50000"/>
                            </a:schemeClr>
                          </a:solidFill>
                        </wps:spPr>
                        <wps:style>
                          <a:lnRef idx="2">
                            <a:schemeClr val="lt1">
                              <a:hueOff val="0"/>
                              <a:satOff val="0"/>
                              <a:lumOff val="0"/>
                              <a:alphaOff val="0"/>
                            </a:schemeClr>
                          </a:lnRef>
                          <a:fillRef idx="1">
                            <a:schemeClr val="accent4">
                              <a:shade val="80000"/>
                              <a:hueOff val="461760"/>
                              <a:satOff val="-52084"/>
                              <a:lumOff val="26002"/>
                              <a:alphaOff val="0"/>
                            </a:schemeClr>
                          </a:fillRef>
                          <a:effectRef idx="0">
                            <a:schemeClr val="accent4">
                              <a:shade val="80000"/>
                              <a:hueOff val="461760"/>
                              <a:satOff val="-52084"/>
                              <a:lumOff val="26002"/>
                              <a:alphaOff val="0"/>
                            </a:schemeClr>
                          </a:effectRef>
                          <a:fontRef idx="minor">
                            <a:schemeClr val="lt1"/>
                          </a:fontRef>
                        </wps:style>
                        <wps:txbx>
                          <w:txbxContent>
                            <w:p w14:paraId="5862CA7F" w14:textId="2A675475"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Submit FMX</w:t>
                              </w:r>
                              <w:r w:rsidR="00D3433D">
                                <w:rPr>
                                  <w:rFonts w:asciiTheme="minorHAnsi" w:cstheme="minorBidi"/>
                                  <w:b/>
                                  <w:bCs/>
                                  <w:color w:val="FFFFFF" w:themeColor="light1"/>
                                  <w:kern w:val="24"/>
                                  <w:sz w:val="22"/>
                                  <w:szCs w:val="22"/>
                                </w:rPr>
                                <w:t>s</w:t>
                              </w:r>
                              <w:r>
                                <w:rPr>
                                  <w:rFonts w:asciiTheme="minorHAnsi" w:cstheme="minorBidi"/>
                                  <w:b/>
                                  <w:bCs/>
                                  <w:color w:val="FFFFFF" w:themeColor="light1"/>
                                  <w:kern w:val="24"/>
                                  <w:sz w:val="22"/>
                                  <w:szCs w:val="22"/>
                                </w:rPr>
                                <w:t xml:space="preserve"> to RFPG</w:t>
                              </w:r>
                            </w:p>
                          </w:txbxContent>
                        </wps:txbx>
                        <wps:bodyPr spcFirstLastPara="0" vert="horz" wrap="square" lIns="264835" tIns="29337" rIns="235497" bIns="29337" numCol="1" spcCol="1270" anchor="ctr" anchorCtr="0">
                          <a:noAutofit/>
                        </wps:bodyPr>
                      </wps:wsp>
                      <wps:wsp>
                        <wps:cNvPr id="546154337" name="Freeform: Shape 546154337">
                          <a:extLst>
                            <a:ext uri="{FF2B5EF4-FFF2-40B4-BE49-F238E27FC236}">
                              <a16:creationId xmlns:a16="http://schemas.microsoft.com/office/drawing/2014/main" id="{B9FA991A-BE7F-2988-6941-D2009CB543F3}"/>
                            </a:ext>
                          </a:extLst>
                        </wps:cNvPr>
                        <wps:cNvSpPr/>
                        <wps:spPr>
                          <a:xfrm>
                            <a:off x="1475814" y="374"/>
                            <a:ext cx="1223371" cy="663773"/>
                          </a:xfrm>
                          <a:custGeom>
                            <a:avLst/>
                            <a:gdLst>
                              <a:gd name="connsiteX0" fmla="*/ 0 w 1854967"/>
                              <a:gd name="connsiteY0" fmla="*/ 0 h 456753"/>
                              <a:gd name="connsiteX1" fmla="*/ 1626591 w 1854967"/>
                              <a:gd name="connsiteY1" fmla="*/ 0 h 456753"/>
                              <a:gd name="connsiteX2" fmla="*/ 1854967 w 1854967"/>
                              <a:gd name="connsiteY2" fmla="*/ 228377 h 456753"/>
                              <a:gd name="connsiteX3" fmla="*/ 1626591 w 1854967"/>
                              <a:gd name="connsiteY3" fmla="*/ 456753 h 456753"/>
                              <a:gd name="connsiteX4" fmla="*/ 0 w 1854967"/>
                              <a:gd name="connsiteY4" fmla="*/ 456753 h 456753"/>
                              <a:gd name="connsiteX5" fmla="*/ 228377 w 1854967"/>
                              <a:gd name="connsiteY5" fmla="*/ 228377 h 456753"/>
                              <a:gd name="connsiteX6" fmla="*/ 0 w 1854967"/>
                              <a:gd name="connsiteY6" fmla="*/ 0 h 456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54967" h="456753">
                                <a:moveTo>
                                  <a:pt x="0" y="0"/>
                                </a:moveTo>
                                <a:lnTo>
                                  <a:pt x="1626591" y="0"/>
                                </a:lnTo>
                                <a:lnTo>
                                  <a:pt x="1854967" y="228377"/>
                                </a:lnTo>
                                <a:lnTo>
                                  <a:pt x="1626591" y="456753"/>
                                </a:lnTo>
                                <a:lnTo>
                                  <a:pt x="0" y="456753"/>
                                </a:lnTo>
                                <a:lnTo>
                                  <a:pt x="228377" y="228377"/>
                                </a:lnTo>
                                <a:lnTo>
                                  <a:pt x="0" y="0"/>
                                </a:lnTo>
                                <a:close/>
                              </a:path>
                            </a:pathLst>
                          </a:custGeom>
                          <a:solidFill>
                            <a:schemeClr val="accent3">
                              <a:lumMod val="75000"/>
                            </a:schemeClr>
                          </a:solidFill>
                        </wps:spPr>
                        <wps:style>
                          <a:lnRef idx="2">
                            <a:schemeClr val="lt1">
                              <a:hueOff val="0"/>
                              <a:satOff val="0"/>
                              <a:lumOff val="0"/>
                              <a:alphaOff val="0"/>
                            </a:schemeClr>
                          </a:lnRef>
                          <a:fillRef idx="1">
                            <a:schemeClr val="accent4">
                              <a:shade val="80000"/>
                              <a:hueOff val="615680"/>
                              <a:satOff val="-69446"/>
                              <a:lumOff val="34670"/>
                              <a:alphaOff val="0"/>
                            </a:schemeClr>
                          </a:fillRef>
                          <a:effectRef idx="0">
                            <a:schemeClr val="accent4">
                              <a:shade val="80000"/>
                              <a:hueOff val="615680"/>
                              <a:satOff val="-69446"/>
                              <a:lumOff val="34670"/>
                              <a:alphaOff val="0"/>
                            </a:schemeClr>
                          </a:effectRef>
                          <a:fontRef idx="minor">
                            <a:schemeClr val="lt1"/>
                          </a:fontRef>
                        </wps:style>
                        <wps:txbx>
                          <w:txbxContent>
                            <w:p w14:paraId="60FF5D60" w14:textId="77777777"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RFPG Drafts 2028 RFP</w:t>
                              </w:r>
                            </w:p>
                          </w:txbxContent>
                        </wps:txbx>
                        <wps:bodyPr spcFirstLastPara="0" vert="horz" wrap="square" lIns="272383" tIns="29337" rIns="243045" bIns="29337" numCol="1" spcCol="1270" anchor="ctr" anchorCtr="0">
                          <a:noAutofit/>
                        </wps:bodyPr>
                      </wps:wsp>
                      <wps:wsp>
                        <wps:cNvPr id="1946440872" name="Freeform: Shape 1946440872">
                          <a:extLst>
                            <a:ext uri="{FF2B5EF4-FFF2-40B4-BE49-F238E27FC236}">
                              <a16:creationId xmlns:a16="http://schemas.microsoft.com/office/drawing/2014/main" id="{C4B0FBA1-C41E-EBD1-E1CC-78BA39B8B90F}"/>
                            </a:ext>
                          </a:extLst>
                        </wps:cNvPr>
                        <wps:cNvSpPr/>
                        <wps:spPr>
                          <a:xfrm>
                            <a:off x="2449561" y="-870"/>
                            <a:ext cx="1265303" cy="657293"/>
                          </a:xfrm>
                          <a:custGeom>
                            <a:avLst/>
                            <a:gdLst>
                              <a:gd name="connsiteX0" fmla="*/ 0 w 1280154"/>
                              <a:gd name="connsiteY0" fmla="*/ 0 h 456753"/>
                              <a:gd name="connsiteX1" fmla="*/ 1051778 w 1280154"/>
                              <a:gd name="connsiteY1" fmla="*/ 0 h 456753"/>
                              <a:gd name="connsiteX2" fmla="*/ 1280154 w 1280154"/>
                              <a:gd name="connsiteY2" fmla="*/ 228377 h 456753"/>
                              <a:gd name="connsiteX3" fmla="*/ 1051778 w 1280154"/>
                              <a:gd name="connsiteY3" fmla="*/ 456753 h 456753"/>
                              <a:gd name="connsiteX4" fmla="*/ 0 w 1280154"/>
                              <a:gd name="connsiteY4" fmla="*/ 456753 h 456753"/>
                              <a:gd name="connsiteX5" fmla="*/ 228377 w 1280154"/>
                              <a:gd name="connsiteY5" fmla="*/ 228377 h 456753"/>
                              <a:gd name="connsiteX6" fmla="*/ 0 w 1280154"/>
                              <a:gd name="connsiteY6" fmla="*/ 0 h 456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80154" h="456753">
                                <a:moveTo>
                                  <a:pt x="0" y="0"/>
                                </a:moveTo>
                                <a:lnTo>
                                  <a:pt x="1051778" y="0"/>
                                </a:lnTo>
                                <a:lnTo>
                                  <a:pt x="1280154" y="228377"/>
                                </a:lnTo>
                                <a:lnTo>
                                  <a:pt x="1051778" y="456753"/>
                                </a:lnTo>
                                <a:lnTo>
                                  <a:pt x="0" y="456753"/>
                                </a:lnTo>
                                <a:lnTo>
                                  <a:pt x="228377" y="228377"/>
                                </a:lnTo>
                                <a:lnTo>
                                  <a:pt x="0" y="0"/>
                                </a:lnTo>
                                <a:close/>
                              </a:path>
                            </a:pathLst>
                          </a:custGeom>
                          <a:solidFill>
                            <a:schemeClr val="accent1">
                              <a:lumMod val="60000"/>
                              <a:lumOff val="40000"/>
                            </a:schemeClr>
                          </a:solidFill>
                        </wps:spPr>
                        <wps:style>
                          <a:lnRef idx="2">
                            <a:schemeClr val="lt1">
                              <a:hueOff val="0"/>
                              <a:satOff val="0"/>
                              <a:lumOff val="0"/>
                              <a:alphaOff val="0"/>
                            </a:schemeClr>
                          </a:lnRef>
                          <a:fillRef idx="1">
                            <a:schemeClr val="accent4">
                              <a:shade val="80000"/>
                              <a:hueOff val="769601"/>
                              <a:satOff val="-86807"/>
                              <a:lumOff val="43337"/>
                              <a:alphaOff val="0"/>
                            </a:schemeClr>
                          </a:fillRef>
                          <a:effectRef idx="0">
                            <a:schemeClr val="accent4">
                              <a:shade val="80000"/>
                              <a:hueOff val="769601"/>
                              <a:satOff val="-86807"/>
                              <a:lumOff val="43337"/>
                              <a:alphaOff val="0"/>
                            </a:schemeClr>
                          </a:effectRef>
                          <a:fontRef idx="minor">
                            <a:schemeClr val="lt1"/>
                          </a:fontRef>
                        </wps:style>
                        <wps:txbx>
                          <w:txbxContent>
                            <w:p w14:paraId="3FAE13A7" w14:textId="77777777"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Future Funding Cycles</w:t>
                              </w:r>
                            </w:p>
                          </w:txbxContent>
                        </wps:txbx>
                        <wps:bodyPr spcFirstLastPara="0" vert="horz" wrap="square" lIns="272383" tIns="29337" rIns="243045" bIns="29337" numCol="1" spcCol="1270" anchor="ctr" anchorCtr="0">
                          <a:noAutofit/>
                        </wps:bodyPr>
                      </wps:wsp>
                      <wps:wsp>
                        <wps:cNvPr id="1152523349" name="TextBox 82">
                          <a:extLst>
                            <a:ext uri="{FF2B5EF4-FFF2-40B4-BE49-F238E27FC236}">
                              <a16:creationId xmlns:a16="http://schemas.microsoft.com/office/drawing/2014/main" id="{AF7EA093-F4AB-460C-5EB9-4B80E094ADBE}"/>
                            </a:ext>
                          </a:extLst>
                        </wps:cNvPr>
                        <wps:cNvSpPr txBox="1"/>
                        <wps:spPr>
                          <a:xfrm>
                            <a:off x="2465410" y="646468"/>
                            <a:ext cx="1009672" cy="284762"/>
                          </a:xfrm>
                          <a:prstGeom prst="rect">
                            <a:avLst/>
                          </a:prstGeom>
                          <a:noFill/>
                        </wps:spPr>
                        <wps:txbx>
                          <w:txbxContent>
                            <w:p w14:paraId="45611439" w14:textId="46E85E34" w:rsidR="00AF7F36" w:rsidRPr="00E53895" w:rsidRDefault="004A2FD1" w:rsidP="00AF7F36">
                              <w:pPr>
                                <w:rPr>
                                  <w:rFonts w:asciiTheme="minorHAnsi" w:cstheme="minorBidi"/>
                                  <w:color w:val="404040" w:themeColor="accent6"/>
                                  <w:kern w:val="24"/>
                                  <w:sz w:val="20"/>
                                </w:rPr>
                              </w:pPr>
                              <w:r>
                                <w:rPr>
                                  <w:rFonts w:asciiTheme="minorHAnsi" w:cstheme="minorBidi"/>
                                  <w:color w:val="404040" w:themeColor="accent6"/>
                                  <w:kern w:val="24"/>
                                  <w:sz w:val="20"/>
                                </w:rPr>
                                <w:t>Early</w:t>
                              </w:r>
                              <w:r w:rsidRPr="00E53895">
                                <w:rPr>
                                  <w:rFonts w:asciiTheme="minorHAnsi" w:cstheme="minorBidi"/>
                                  <w:color w:val="404040" w:themeColor="accent6"/>
                                  <w:kern w:val="24"/>
                                  <w:sz w:val="20"/>
                                </w:rPr>
                                <w:t xml:space="preserve"> </w:t>
                              </w:r>
                              <w:r w:rsidR="00AF7F36" w:rsidRPr="00E53895">
                                <w:rPr>
                                  <w:rFonts w:asciiTheme="minorHAnsi" w:cstheme="minorBidi"/>
                                  <w:color w:val="404040" w:themeColor="accent6"/>
                                  <w:kern w:val="24"/>
                                  <w:sz w:val="20"/>
                                </w:rPr>
                                <w:t>202</w:t>
                              </w:r>
                              <w:r w:rsidR="00812527">
                                <w:rPr>
                                  <w:rFonts w:asciiTheme="minorHAnsi" w:cstheme="minorBidi"/>
                                  <w:color w:val="404040" w:themeColor="accent6"/>
                                  <w:kern w:val="24"/>
                                  <w:sz w:val="20"/>
                                </w:rPr>
                                <w:t>8</w:t>
                              </w:r>
                            </w:p>
                          </w:txbxContent>
                        </wps:txbx>
                        <wps:bodyPr wrap="square" rtlCol="0">
                          <a:noAutofit/>
                        </wps:bodyPr>
                      </wps:wsp>
                      <wps:wsp>
                        <wps:cNvPr id="1997361752" name="TextBox 85">
                          <a:extLst>
                            <a:ext uri="{FF2B5EF4-FFF2-40B4-BE49-F238E27FC236}">
                              <a16:creationId xmlns:a16="http://schemas.microsoft.com/office/drawing/2014/main" id="{0E19D847-6258-FCC1-A14C-0083C86FA661}"/>
                            </a:ext>
                          </a:extLst>
                        </wps:cNvPr>
                        <wps:cNvSpPr txBox="1"/>
                        <wps:spPr>
                          <a:xfrm>
                            <a:off x="424834" y="642696"/>
                            <a:ext cx="1061796" cy="375028"/>
                          </a:xfrm>
                          <a:prstGeom prst="rect">
                            <a:avLst/>
                          </a:prstGeom>
                          <a:noFill/>
                        </wps:spPr>
                        <wps:txbx>
                          <w:txbxContent>
                            <w:p w14:paraId="2CF014BC" w14:textId="4B67D800" w:rsidR="00AF7F36" w:rsidRPr="007610FB" w:rsidRDefault="00FE049B" w:rsidP="00AF7F36">
                              <w:pPr>
                                <w:rPr>
                                  <w:rFonts w:asciiTheme="minorHAnsi" w:cstheme="minorBidi"/>
                                  <w:b/>
                                  <w:bCs/>
                                  <w:kern w:val="24"/>
                                  <w:sz w:val="20"/>
                                </w:rPr>
                              </w:pPr>
                              <w:r w:rsidRPr="007610FB">
                                <w:rPr>
                                  <w:rFonts w:asciiTheme="minorHAnsi" w:cstheme="minorBidi"/>
                                  <w:b/>
                                  <w:bCs/>
                                  <w:kern w:val="24"/>
                                  <w:sz w:val="20"/>
                                </w:rPr>
                                <w:t xml:space="preserve">DEADLINE: </w:t>
                              </w:r>
                              <w:r w:rsidR="00A6314B" w:rsidRPr="007610FB">
                                <w:rPr>
                                  <w:rFonts w:asciiTheme="minorHAnsi" w:cstheme="minorBidi"/>
                                  <w:b/>
                                  <w:bCs/>
                                  <w:kern w:val="24"/>
                                  <w:sz w:val="20"/>
                                </w:rPr>
                                <w:t>July</w:t>
                              </w:r>
                              <w:r w:rsidR="00AF7F36" w:rsidRPr="007610FB">
                                <w:rPr>
                                  <w:rFonts w:asciiTheme="minorHAnsi" w:cstheme="minorBidi"/>
                                  <w:b/>
                                  <w:bCs/>
                                  <w:kern w:val="24"/>
                                  <w:sz w:val="20"/>
                                </w:rPr>
                                <w:t xml:space="preserve"> </w:t>
                              </w:r>
                              <w:r w:rsidR="00A6314B" w:rsidRPr="007610FB">
                                <w:rPr>
                                  <w:rFonts w:asciiTheme="minorHAnsi" w:cstheme="minorBidi"/>
                                  <w:b/>
                                  <w:bCs/>
                                  <w:kern w:val="24"/>
                                  <w:sz w:val="20"/>
                                </w:rPr>
                                <w:t>2</w:t>
                              </w:r>
                              <w:r w:rsidR="00EB4718" w:rsidRPr="007610FB">
                                <w:rPr>
                                  <w:rFonts w:asciiTheme="minorHAnsi" w:cstheme="minorBidi"/>
                                  <w:b/>
                                  <w:bCs/>
                                  <w:kern w:val="24"/>
                                  <w:sz w:val="20"/>
                                </w:rPr>
                                <w:t xml:space="preserve">, </w:t>
                              </w:r>
                              <w:r w:rsidR="00BC1CD7" w:rsidRPr="007610FB">
                                <w:rPr>
                                  <w:rFonts w:asciiTheme="minorHAnsi" w:cstheme="minorBidi"/>
                                  <w:b/>
                                  <w:bCs/>
                                  <w:kern w:val="24"/>
                                  <w:sz w:val="20"/>
                                </w:rPr>
                                <w:t>2026</w:t>
                              </w:r>
                            </w:p>
                          </w:txbxContent>
                        </wps:txbx>
                        <wps:bodyPr wrap="square" rtlCol="0">
                          <a:noAutofit/>
                        </wps:bodyPr>
                      </wps:wsp>
                    </wpg:wgp>
                  </a:graphicData>
                </a:graphic>
              </wp:inline>
            </w:drawing>
          </mc:Choice>
          <mc:Fallback>
            <w:pict>
              <v:group w14:anchorId="1B852DD5" id="Group 72" o:spid="_x0000_s1058" style="width:523.75pt;height:68.35pt;mso-position-horizontal-relative:char;mso-position-vertical-relative:line" coordorigin="4002,-8" coordsize="33146,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">
                <v:shape id="Freeform: Shape 1495321149" o:spid="_x0000_s1059" style="position:absolute;left:4002;width:13107;height:6745;visibility:visible;mso-wrap-style:square;v-text-anchor:middle" coordsize="1433612,441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" adj="-11796480,,5400" path="m,l1212784,r220828,220829l1212784,441657,,441657,220829,220829,,xe" fillcolor="#5c7022 [1606]" strokecolor="white [3201]" strokeweight="1pt">
                  <v:stroke joinstyle="miter"/>
                  <v:formulas/>
                  <v:path arrowok="t" o:connecttype="custom" o:connectlocs="0,0;1108817,0;1310714,337270;1108817,674538;0,674538;201898,337270;0,0" o:connectangles="0,0,0,0,0,0,0" textboxrect="0,0,1433612,441657"/>
                  <v:textbox inset="7.35653mm,2.31pt,6.54158mm,2.31pt">
                    <w:txbxContent>
                      <w:p w14:paraId="5862CA7F" w14:textId="2A675475"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Submit FMX</w:t>
                        </w:r>
                        <w:r w:rsidR="00D3433D">
                          <w:rPr>
                            <w:rFonts w:asciiTheme="minorHAnsi" w:cstheme="minorBidi"/>
                            <w:b/>
                            <w:bCs/>
                            <w:color w:val="FFFFFF" w:themeColor="light1"/>
                            <w:kern w:val="24"/>
                            <w:sz w:val="22"/>
                            <w:szCs w:val="22"/>
                          </w:rPr>
                          <w:t>s</w:t>
                        </w:r>
                        <w:r>
                          <w:rPr>
                            <w:rFonts w:asciiTheme="minorHAnsi" w:cstheme="minorBidi"/>
                            <w:b/>
                            <w:bCs/>
                            <w:color w:val="FFFFFF" w:themeColor="light1"/>
                            <w:kern w:val="24"/>
                            <w:sz w:val="22"/>
                            <w:szCs w:val="22"/>
                          </w:rPr>
                          <w:t xml:space="preserve"> to RFPG</w:t>
                        </w:r>
                      </w:p>
                    </w:txbxContent>
                  </v:textbox>
                </v:shape>
                <v:shape id="Freeform: Shape 546154337" o:spid="_x0000_s1060" style="position:absolute;left:14758;top:3;width:12233;height:6638;visibility:visible;mso-wrap-style:square;v-text-anchor:middle" coordsize="1854967,45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" adj="-11796480,,5400" path="m,l1626591,r228376,228377l1626591,456753,,456753,228377,228377,,xe" fillcolor="#8ba933 [2406]" strokecolor="white [3201]" strokeweight="1pt">
                  <v:stroke joinstyle="miter"/>
                  <v:formulas/>
                  <v:path arrowok="t" o:connecttype="custom" o:connectlocs="0,0;1072755,0;1223371,331887;1072755,663773;0,663773;150617,331887;0,0" o:connectangles="0,0,0,0,0,0,0" textboxrect="0,0,1854967,456753"/>
                  <v:textbox inset="7.56619mm,2.31pt,6.75125mm,2.31pt">
                    <w:txbxContent>
                      <w:p w14:paraId="60FF5D60" w14:textId="77777777"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RFPG Drafts 2028 RFP</w:t>
                        </w:r>
                      </w:p>
                    </w:txbxContent>
                  </v:textbox>
                </v:shape>
                <v:shape id="Freeform: Shape 1946440872" o:spid="_x0000_s1061" style="position:absolute;left:24495;top:-8;width:12653;height:6572;visibility:visible;mso-wrap-style:square;v-text-anchor:middle" coordsize="1280154,45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" adj="-11796480,,5400" path="m,l1051778,r228376,228377l1051778,456753,,456753,228377,228377,,xe" fillcolor="#a2ba79 [1940]" strokecolor="white [3201]" strokeweight="1pt">
                  <v:stroke joinstyle="miter"/>
                  <v:formulas/>
                  <v:path arrowok="t" o:connecttype="custom" o:connectlocs="0,0;1039576,0;1265303,328647;1039576,657293;0,657293;225728,328647;0,0" o:connectangles="0,0,0,0,0,0,0" textboxrect="0,0,1280154,456753"/>
                  <v:textbox inset="7.56619mm,2.31pt,6.75125mm,2.31pt">
                    <w:txbxContent>
                      <w:p w14:paraId="3FAE13A7" w14:textId="77777777" w:rsidR="00AF7F36" w:rsidRDefault="00AF7F36" w:rsidP="00AF7F36">
                        <w:pPr>
                          <w:spacing w:after="92" w:line="216" w:lineRule="auto"/>
                          <w:rPr>
                            <w:rFonts w:asciiTheme="minorHAnsi" w:cstheme="minorBidi"/>
                            <w:b/>
                            <w:bCs/>
                            <w:color w:val="FFFFFF" w:themeColor="light1"/>
                            <w:kern w:val="24"/>
                            <w:sz w:val="22"/>
                            <w:szCs w:val="22"/>
                          </w:rPr>
                        </w:pPr>
                        <w:r>
                          <w:rPr>
                            <w:rFonts w:asciiTheme="minorHAnsi" w:cstheme="minorBidi"/>
                            <w:b/>
                            <w:bCs/>
                            <w:color w:val="FFFFFF" w:themeColor="light1"/>
                            <w:kern w:val="24"/>
                            <w:sz w:val="22"/>
                            <w:szCs w:val="22"/>
                          </w:rPr>
                          <w:t>Future Funding Cycles</w:t>
                        </w:r>
                      </w:p>
                    </w:txbxContent>
                  </v:textbox>
                </v:shape>
                <v:shape id="_x0000_s1062" type="#_x0000_t202" style="position:absolute;left:24654;top:6464;width:10096;height:2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" filled="f" stroked="f">
                  <v:textbox>
                    <w:txbxContent>
                      <w:p w14:paraId="45611439" w14:textId="46E85E34" w:rsidR="00AF7F36" w:rsidRPr="00E53895" w:rsidRDefault="004A2FD1" w:rsidP="00AF7F36">
                        <w:pPr>
                          <w:rPr>
                            <w:rFonts w:asciiTheme="minorHAnsi" w:cstheme="minorBidi"/>
                            <w:color w:val="404040" w:themeColor="accent6"/>
                            <w:kern w:val="24"/>
                            <w:sz w:val="20"/>
                          </w:rPr>
                        </w:pPr>
                        <w:r>
                          <w:rPr>
                            <w:rFonts w:asciiTheme="minorHAnsi" w:cstheme="minorBidi"/>
                            <w:color w:val="404040" w:themeColor="accent6"/>
                            <w:kern w:val="24"/>
                            <w:sz w:val="20"/>
                          </w:rPr>
                          <w:t>Early</w:t>
                        </w:r>
                        <w:r w:rsidRPr="00E53895">
                          <w:rPr>
                            <w:rFonts w:asciiTheme="minorHAnsi" w:cstheme="minorBidi"/>
                            <w:color w:val="404040" w:themeColor="accent6"/>
                            <w:kern w:val="24"/>
                            <w:sz w:val="20"/>
                          </w:rPr>
                          <w:t xml:space="preserve"> </w:t>
                        </w:r>
                        <w:r w:rsidR="00AF7F36" w:rsidRPr="00E53895">
                          <w:rPr>
                            <w:rFonts w:asciiTheme="minorHAnsi" w:cstheme="minorBidi"/>
                            <w:color w:val="404040" w:themeColor="accent6"/>
                            <w:kern w:val="24"/>
                            <w:sz w:val="20"/>
                          </w:rPr>
                          <w:t>202</w:t>
                        </w:r>
                        <w:r w:rsidR="00812527">
                          <w:rPr>
                            <w:rFonts w:asciiTheme="minorHAnsi" w:cstheme="minorBidi"/>
                            <w:color w:val="404040" w:themeColor="accent6"/>
                            <w:kern w:val="24"/>
                            <w:sz w:val="20"/>
                          </w:rPr>
                          <w:t>8</w:t>
                        </w:r>
                      </w:p>
                    </w:txbxContent>
                  </v:textbox>
                </v:shape>
                <v:shape id="TextBox 85" o:spid="_x0000_s1063" type="#_x0000_t202" style="position:absolute;left:4248;top:6426;width:10618;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" filled="f" stroked="f">
                  <v:textbox>
                    <w:txbxContent>
                      <w:p w14:paraId="2CF014BC" w14:textId="4B67D800" w:rsidR="00AF7F36" w:rsidRPr="007610FB" w:rsidRDefault="00FE049B" w:rsidP="00AF7F36">
                        <w:pPr>
                          <w:rPr>
                            <w:rFonts w:asciiTheme="minorHAnsi" w:cstheme="minorBidi"/>
                            <w:b/>
                            <w:bCs/>
                            <w:kern w:val="24"/>
                            <w:sz w:val="20"/>
                          </w:rPr>
                        </w:pPr>
                        <w:r w:rsidRPr="007610FB">
                          <w:rPr>
                            <w:rFonts w:asciiTheme="minorHAnsi" w:cstheme="minorBidi"/>
                            <w:b/>
                            <w:bCs/>
                            <w:kern w:val="24"/>
                            <w:sz w:val="20"/>
                          </w:rPr>
                          <w:t xml:space="preserve">DEADLINE: </w:t>
                        </w:r>
                        <w:r w:rsidR="00A6314B" w:rsidRPr="007610FB">
                          <w:rPr>
                            <w:rFonts w:asciiTheme="minorHAnsi" w:cstheme="minorBidi"/>
                            <w:b/>
                            <w:bCs/>
                            <w:kern w:val="24"/>
                            <w:sz w:val="20"/>
                          </w:rPr>
                          <w:t>July</w:t>
                        </w:r>
                        <w:r w:rsidR="00AF7F36" w:rsidRPr="007610FB">
                          <w:rPr>
                            <w:rFonts w:asciiTheme="minorHAnsi" w:cstheme="minorBidi"/>
                            <w:b/>
                            <w:bCs/>
                            <w:kern w:val="24"/>
                            <w:sz w:val="20"/>
                          </w:rPr>
                          <w:t xml:space="preserve"> </w:t>
                        </w:r>
                        <w:r w:rsidR="00A6314B" w:rsidRPr="007610FB">
                          <w:rPr>
                            <w:rFonts w:asciiTheme="minorHAnsi" w:cstheme="minorBidi"/>
                            <w:b/>
                            <w:bCs/>
                            <w:kern w:val="24"/>
                            <w:sz w:val="20"/>
                          </w:rPr>
                          <w:t>2</w:t>
                        </w:r>
                        <w:r w:rsidR="00EB4718" w:rsidRPr="007610FB">
                          <w:rPr>
                            <w:rFonts w:asciiTheme="minorHAnsi" w:cstheme="minorBidi"/>
                            <w:b/>
                            <w:bCs/>
                            <w:kern w:val="24"/>
                            <w:sz w:val="20"/>
                          </w:rPr>
                          <w:t xml:space="preserve">, </w:t>
                        </w:r>
                        <w:r w:rsidR="00BC1CD7" w:rsidRPr="007610FB">
                          <w:rPr>
                            <w:rFonts w:asciiTheme="minorHAnsi" w:cstheme="minorBidi"/>
                            <w:b/>
                            <w:bCs/>
                            <w:kern w:val="24"/>
                            <w:sz w:val="20"/>
                          </w:rPr>
                          <w:t>2026</w:t>
                        </w:r>
                      </w:p>
                    </w:txbxContent>
                  </v:textbox>
                </v:shape>
                <w10:anchorlock/>
              </v:group>
            </w:pict>
          </mc:Fallback>
        </mc:AlternateContent>
      </w:r>
    </w:p>
    <w:p w14:paraId="72917E00" w14:textId="54430C5E" w:rsidR="00686871" w:rsidRDefault="00741F1F" w:rsidP="00812527">
      <w:pPr>
        <w:pStyle w:val="Heading2"/>
      </w:pPr>
      <w:r>
        <w:t>Get involved</w:t>
      </w:r>
    </w:p>
    <w:p w14:paraId="14450D77" w14:textId="70D77D80" w:rsidR="00672280" w:rsidRPr="000D1B82" w:rsidRDefault="001E57D8" w:rsidP="00741F1F">
      <w:pPr>
        <w:pStyle w:val="BodyText"/>
        <w:rPr>
          <w:b/>
          <w:bCs/>
        </w:rPr>
      </w:pPr>
      <w:r w:rsidRPr="000D1B82">
        <w:rPr>
          <w:b/>
          <w:bCs/>
        </w:rPr>
        <w:t>If interested in submitting a FM</w:t>
      </w:r>
      <w:r w:rsidR="00D5543A" w:rsidRPr="000D1B82">
        <w:rPr>
          <w:b/>
          <w:bCs/>
        </w:rPr>
        <w:t>E, FMS, or FMP</w:t>
      </w:r>
      <w:r w:rsidRPr="000D1B82">
        <w:rPr>
          <w:b/>
          <w:bCs/>
        </w:rPr>
        <w:t xml:space="preserve"> in the 202</w:t>
      </w:r>
      <w:r w:rsidR="00947B9A">
        <w:rPr>
          <w:b/>
          <w:bCs/>
        </w:rPr>
        <w:t>8</w:t>
      </w:r>
      <w:r w:rsidRPr="000D1B82">
        <w:rPr>
          <w:b/>
          <w:bCs/>
        </w:rPr>
        <w:t xml:space="preserve"> Flood Plan</w:t>
      </w:r>
      <w:r w:rsidR="003F3275" w:rsidRPr="000D1B82">
        <w:rPr>
          <w:b/>
          <w:bCs/>
        </w:rPr>
        <w:t xml:space="preserve">, please reach out to the </w:t>
      </w:r>
      <w:r w:rsidR="003E18BD" w:rsidRPr="000D1B82">
        <w:rPr>
          <w:b/>
          <w:bCs/>
        </w:rPr>
        <w:t>San Jacinto</w:t>
      </w:r>
      <w:r w:rsidR="003F3275" w:rsidRPr="000D1B82">
        <w:rPr>
          <w:b/>
          <w:bCs/>
        </w:rPr>
        <w:t xml:space="preserve"> Technical Consultant at</w:t>
      </w:r>
      <w:r w:rsidR="000D1B82" w:rsidRPr="000D1B82">
        <w:rPr>
          <w:b/>
          <w:bCs/>
        </w:rPr>
        <w:t xml:space="preserve"> </w:t>
      </w:r>
      <w:hyperlink r:id="rId28" w:history="1">
        <w:r w:rsidR="00947B9A" w:rsidRPr="001A09E6">
          <w:rPr>
            <w:rStyle w:val="Hyperlink"/>
            <w:b/>
            <w:bCs/>
          </w:rPr>
          <w:t>SJRFPG.TechCon@freese.com</w:t>
        </w:r>
      </w:hyperlink>
      <w:r w:rsidR="00221C46" w:rsidRPr="000D1B82">
        <w:rPr>
          <w:b/>
          <w:bCs/>
        </w:rPr>
        <w:t>.</w:t>
      </w:r>
    </w:p>
    <w:p w14:paraId="5A2DAC74" w14:textId="33518D0E" w:rsidR="00ED1202" w:rsidRDefault="00ED1202" w:rsidP="00741F1F">
      <w:pPr>
        <w:pStyle w:val="BodyText"/>
      </w:pPr>
      <w:r w:rsidRPr="00ED1202">
        <w:lastRenderedPageBreak/>
        <w:t>The San Jacinto Regional Flood Planning Group (SJRFPG) encourages public participation in developing the regional flood plan. Community input helps identify local priorities, challenges, and opportunities for flood risk reduction.</w:t>
      </w:r>
    </w:p>
    <w:p w14:paraId="0428FF19" w14:textId="2E77798A" w:rsidR="00ED1202" w:rsidRDefault="00ED1202" w:rsidP="00ED1202">
      <w:pPr>
        <w:pStyle w:val="BodyText"/>
        <w:numPr>
          <w:ilvl w:val="0"/>
          <w:numId w:val="6"/>
        </w:numPr>
      </w:pPr>
      <w:r w:rsidRPr="00ED1202">
        <w:rPr>
          <w:b/>
          <w:bCs/>
        </w:rPr>
        <w:t>Attending RFPG meetings</w:t>
      </w:r>
      <w:r w:rsidRPr="00ED1202">
        <w:t xml:space="preserve"> – Meetings are open to the public and available in person and </w:t>
      </w:r>
      <w:r w:rsidR="00812527">
        <w:t>posted to the website after the meeting</w:t>
      </w:r>
      <w:r w:rsidRPr="00ED1202">
        <w:t>.</w:t>
      </w:r>
    </w:p>
    <w:p w14:paraId="24C80D1B" w14:textId="77777777" w:rsidR="00ED1202" w:rsidRDefault="00ED1202" w:rsidP="00ED1202">
      <w:pPr>
        <w:pStyle w:val="BodyText"/>
        <w:numPr>
          <w:ilvl w:val="0"/>
          <w:numId w:val="6"/>
        </w:numPr>
      </w:pPr>
      <w:r w:rsidRPr="00ED1202">
        <w:rPr>
          <w:b/>
          <w:bCs/>
        </w:rPr>
        <w:t>Submitting comments or project ideas</w:t>
      </w:r>
      <w:r w:rsidRPr="00ED1202">
        <w:t xml:space="preserve"> – Share your feedback, data, or flood mitigation needs for consideration in </w:t>
      </w:r>
      <w:proofErr w:type="gramStart"/>
      <w:r w:rsidRPr="00ED1202">
        <w:t>future plan</w:t>
      </w:r>
      <w:proofErr w:type="gramEnd"/>
      <w:r w:rsidRPr="00ED1202">
        <w:t xml:space="preserve"> updates.</w:t>
      </w:r>
    </w:p>
    <w:p w14:paraId="25E02F8B" w14:textId="4715A782" w:rsidR="00ED1202" w:rsidRPr="00ED1202" w:rsidRDefault="00ED1202" w:rsidP="00ED1202">
      <w:pPr>
        <w:pStyle w:val="BodyText"/>
        <w:numPr>
          <w:ilvl w:val="0"/>
          <w:numId w:val="6"/>
        </w:numPr>
      </w:pPr>
      <w:r w:rsidRPr="00ED1202">
        <w:rPr>
          <w:b/>
          <w:bCs/>
        </w:rPr>
        <w:t>Staying informed</w:t>
      </w:r>
      <w:r w:rsidRPr="00ED1202">
        <w:t xml:space="preserve"> – Sign up for meeting notices, review draft materials, and explore the </w:t>
      </w:r>
      <w:proofErr w:type="spellStart"/>
      <w:r w:rsidRPr="00ED1202">
        <w:t>StoryMap</w:t>
      </w:r>
      <w:proofErr w:type="spellEnd"/>
      <w:r w:rsidRPr="00ED1202">
        <w:t xml:space="preserve"> to learn more about ongoing efforts.</w:t>
      </w:r>
    </w:p>
    <w:p w14:paraId="3303DD52" w14:textId="76510E6A" w:rsidR="00ED1202" w:rsidRPr="00ED1202" w:rsidRDefault="00ED1202" w:rsidP="00741F1F">
      <w:pPr>
        <w:pStyle w:val="BodyText"/>
        <w:rPr>
          <w:b/>
          <w:bCs/>
        </w:rPr>
      </w:pPr>
      <w:r w:rsidRPr="00ED1202">
        <w:rPr>
          <w:rFonts w:ascii="Segoe UI Emoji" w:hAnsi="Segoe UI Emoji" w:cs="Segoe UI Emoji"/>
          <w:b/>
          <w:bCs/>
        </w:rPr>
        <w:t>📧</w:t>
      </w:r>
      <w:r w:rsidRPr="00ED1202">
        <w:rPr>
          <w:b/>
          <w:bCs/>
        </w:rPr>
        <w:t xml:space="preserve"> Email:</w:t>
      </w:r>
      <w:r>
        <w:rPr>
          <w:b/>
          <w:bCs/>
        </w:rPr>
        <w:t xml:space="preserve"> </w:t>
      </w:r>
      <w:hyperlink r:id="rId29" w:history="1">
        <w:r w:rsidRPr="001A09E6">
          <w:rPr>
            <w:rStyle w:val="Hyperlink"/>
            <w:b/>
            <w:bCs/>
          </w:rPr>
          <w:t>SJRFPG.TechCon@freese.com</w:t>
        </w:r>
      </w:hyperlink>
    </w:p>
    <w:p w14:paraId="3275C0D6" w14:textId="1B29E29E" w:rsidR="00ED1202" w:rsidRDefault="00ED1202" w:rsidP="00741F1F">
      <w:pPr>
        <w:pStyle w:val="BodyText"/>
      </w:pPr>
      <w:r w:rsidRPr="00ED1202">
        <w:rPr>
          <w:rFonts w:ascii="Segoe UI Emoji" w:hAnsi="Segoe UI Emoji" w:cs="Segoe UI Emoji"/>
          <w:b/>
          <w:bCs/>
        </w:rPr>
        <w:t>🌐</w:t>
      </w:r>
      <w:r w:rsidRPr="00ED1202">
        <w:rPr>
          <w:b/>
          <w:bCs/>
        </w:rPr>
        <w:t>Website:</w:t>
      </w:r>
      <w:r>
        <w:t xml:space="preserve"> </w:t>
      </w:r>
      <w:hyperlink r:id="rId30" w:history="1">
        <w:r w:rsidRPr="00A76892">
          <w:rPr>
            <w:rStyle w:val="Hyperlink"/>
            <w:b/>
            <w:bCs/>
          </w:rPr>
          <w:t>sanjacintofloodplanning.org</w:t>
        </w:r>
      </w:hyperlink>
    </w:p>
    <w:p w14:paraId="7E35A2E1" w14:textId="03C8DCD1" w:rsidR="00741F1F" w:rsidRPr="00F8013F" w:rsidRDefault="00ED1202" w:rsidP="00741F1F">
      <w:pPr>
        <w:pStyle w:val="BodyText"/>
      </w:pPr>
      <w:r w:rsidRPr="00ED1202">
        <w:rPr>
          <w:rFonts w:ascii="Segoe UI Emoji" w:hAnsi="Segoe UI Emoji" w:cs="Segoe UI Emoji"/>
        </w:rPr>
        <w:t>🗺️</w:t>
      </w:r>
      <w:r w:rsidRPr="00ED1202">
        <w:t xml:space="preserve"> Learn more through the interactive </w:t>
      </w:r>
      <w:proofErr w:type="spellStart"/>
      <w:r w:rsidRPr="00ED1202">
        <w:rPr>
          <w:b/>
          <w:bCs/>
        </w:rPr>
        <w:t>StoryMap</w:t>
      </w:r>
      <w:proofErr w:type="spellEnd"/>
      <w:r w:rsidRPr="00ED1202">
        <w:t xml:space="preserve"> on the home page.</w:t>
      </w:r>
    </w:p>
    <w:sectPr w:rsidR="00741F1F" w:rsidRPr="00F8013F" w:rsidSect="008F6541">
      <w:endnotePr>
        <w:numFmt w:val="decimal"/>
      </w:endnotePr>
      <w:type w:val="continuous"/>
      <w:pgSz w:w="12240" w:h="15840"/>
      <w:pgMar w:top="1008" w:right="720" w:bottom="720" w:left="720" w:header="576" w:footer="576" w:gutter="0"/>
      <w:pgNumType w:chapStyle="1"/>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FC2" w14:textId="77777777" w:rsidR="00172CD6" w:rsidRDefault="00172CD6" w:rsidP="00DC56B4">
      <w:r>
        <w:separator/>
      </w:r>
    </w:p>
  </w:endnote>
  <w:endnote w:type="continuationSeparator" w:id="0">
    <w:p w14:paraId="02737BCC" w14:textId="77777777" w:rsidR="00172CD6" w:rsidRDefault="00172CD6" w:rsidP="00DC56B4">
      <w:r>
        <w:continuationSeparator/>
      </w:r>
    </w:p>
  </w:endnote>
  <w:endnote w:type="continuationNotice" w:id="1">
    <w:p w14:paraId="578307F6" w14:textId="77777777" w:rsidR="00172CD6" w:rsidRDefault="00172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C136" w14:textId="3C0E617C" w:rsidR="00F62DFA" w:rsidRDefault="00F62DFA" w:rsidP="00F127C8">
    <w:pPr>
      <w:pStyle w:val="Footer"/>
    </w:pPr>
    <w:r>
      <w:tab/>
    </w:r>
    <w:r w:rsidR="00F127C8" w:rsidRPr="00DA16AE">
      <w:t xml:space="preserve">REGION 7 </w:t>
    </w:r>
    <w:r w:rsidR="00F127C8" w:rsidRPr="00DA16AE">
      <w:rPr>
        <w:rFonts w:ascii="Lato" w:hAnsi="Lato"/>
        <w:b w:val="0"/>
        <w:bCs w:val="0"/>
      </w:rPr>
      <w:t>Upper Brazos</w:t>
    </w:r>
    <w:r w:rsidR="00F127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B187" w14:textId="726DCE4E" w:rsidR="00F62DFA" w:rsidRDefault="00F127C8" w:rsidP="00F127C8">
    <w:pPr>
      <w:pStyle w:val="Footer"/>
      <w:tabs>
        <w:tab w:val="clear" w:pos="5040"/>
        <w:tab w:val="clear" w:pos="10170"/>
        <w:tab w:val="center" w:pos="5112"/>
      </w:tabs>
    </w:pPr>
    <w:r>
      <w:rPr>
        <w:noProof/>
      </w:rPr>
      <w:tab/>
    </w:r>
    <w:r w:rsidR="00B4342A" w:rsidRPr="00DA16AE">
      <w:t xml:space="preserve">REGION </w:t>
    </w:r>
    <w:r w:rsidR="00EC6254">
      <w:t>6</w:t>
    </w:r>
    <w:r w:rsidR="00B4342A" w:rsidRPr="00DA16AE">
      <w:t xml:space="preserve"> </w:t>
    </w:r>
    <w:r w:rsidR="00EC6254">
      <w:rPr>
        <w:rFonts w:ascii="Lato" w:hAnsi="Lato"/>
        <w:b w:val="0"/>
        <w:bCs w:val="0"/>
      </w:rPr>
      <w:t>San Jacinto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6E95" w14:textId="77777777" w:rsidR="00172CD6" w:rsidRDefault="00172CD6" w:rsidP="00DC56B4">
      <w:r>
        <w:separator/>
      </w:r>
    </w:p>
  </w:footnote>
  <w:footnote w:type="continuationSeparator" w:id="0">
    <w:p w14:paraId="3E893883" w14:textId="77777777" w:rsidR="00172CD6" w:rsidRDefault="00172CD6" w:rsidP="00DC56B4">
      <w:r>
        <w:continuationSeparator/>
      </w:r>
    </w:p>
  </w:footnote>
  <w:footnote w:type="continuationNotice" w:id="1">
    <w:p w14:paraId="794C489A" w14:textId="77777777" w:rsidR="00172CD6" w:rsidRDefault="00172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9FE" w14:textId="53E1A2EB" w:rsidR="00F127C8" w:rsidRDefault="00AF7CB4" w:rsidP="00AF7CB4">
    <w:pPr>
      <w:pStyle w:val="Header"/>
      <w:tabs>
        <w:tab w:val="clear" w:pos="10170"/>
        <w:tab w:val="right" w:pos="10224"/>
      </w:tabs>
    </w:pPr>
    <w:r>
      <w:rPr>
        <w:rFonts w:ascii="Lato" w:hAnsi="La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A1B3" w14:textId="42299F8F" w:rsidR="00F62DFA" w:rsidRDefault="00F127C8" w:rsidP="00F127C8">
    <w:pPr>
      <w:pStyle w:val="Header"/>
      <w:tabs>
        <w:tab w:val="clear" w:pos="10170"/>
        <w:tab w:val="right" w:pos="10224"/>
      </w:tabs>
    </w:pPr>
    <w:r>
      <w:rPr>
        <w:rFonts w:ascii="Lato" w:hAnsi="La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2BF1" w14:textId="77777777" w:rsidR="003627DA" w:rsidRPr="00221257" w:rsidRDefault="003107F4" w:rsidP="00B73E38">
    <w:pPr>
      <w:pStyle w:val="Header"/>
      <w:rPr>
        <w:b/>
        <w:bCs/>
      </w:rPr>
    </w:pPr>
    <w:r>
      <w:t>Amended</w:t>
    </w:r>
    <w:r w:rsidRPr="00957CFC">
      <w:t xml:space="preserve"> </w:t>
    </w:r>
    <w:r w:rsidR="00AB1D54">
      <w:rPr>
        <w:rFonts w:ascii="Lato" w:hAnsi="Lato"/>
      </w:rPr>
      <w:t>November 20</w:t>
    </w:r>
    <w:r>
      <w:rPr>
        <w:rFonts w:ascii="Lato" w:hAnsi="Lato"/>
      </w:rPr>
      <w:t>, 2023</w:t>
    </w:r>
    <w:r w:rsidR="003627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6A2"/>
    <w:multiLevelType w:val="hybridMultilevel"/>
    <w:tmpl w:val="2B5E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A2266"/>
    <w:multiLevelType w:val="hybridMultilevel"/>
    <w:tmpl w:val="CA4C5B16"/>
    <w:lvl w:ilvl="0" w:tplc="B8EA803E">
      <w:start w:val="1"/>
      <w:numFmt w:val="bullet"/>
      <w:lvlText w:val="•"/>
      <w:lvlJc w:val="left"/>
      <w:pPr>
        <w:tabs>
          <w:tab w:val="num" w:pos="720"/>
        </w:tabs>
        <w:ind w:left="720" w:hanging="360"/>
      </w:pPr>
      <w:rPr>
        <w:rFonts w:ascii="Arial" w:hAnsi="Arial" w:hint="default"/>
      </w:rPr>
    </w:lvl>
    <w:lvl w:ilvl="1" w:tplc="593481C0" w:tentative="1">
      <w:start w:val="1"/>
      <w:numFmt w:val="bullet"/>
      <w:lvlText w:val="•"/>
      <w:lvlJc w:val="left"/>
      <w:pPr>
        <w:tabs>
          <w:tab w:val="num" w:pos="1440"/>
        </w:tabs>
        <w:ind w:left="1440" w:hanging="360"/>
      </w:pPr>
      <w:rPr>
        <w:rFonts w:ascii="Arial" w:hAnsi="Arial" w:hint="default"/>
      </w:rPr>
    </w:lvl>
    <w:lvl w:ilvl="2" w:tplc="3280A556" w:tentative="1">
      <w:start w:val="1"/>
      <w:numFmt w:val="bullet"/>
      <w:lvlText w:val="•"/>
      <w:lvlJc w:val="left"/>
      <w:pPr>
        <w:tabs>
          <w:tab w:val="num" w:pos="2160"/>
        </w:tabs>
        <w:ind w:left="2160" w:hanging="360"/>
      </w:pPr>
      <w:rPr>
        <w:rFonts w:ascii="Arial" w:hAnsi="Arial" w:hint="default"/>
      </w:rPr>
    </w:lvl>
    <w:lvl w:ilvl="3" w:tplc="51B2A504" w:tentative="1">
      <w:start w:val="1"/>
      <w:numFmt w:val="bullet"/>
      <w:lvlText w:val="•"/>
      <w:lvlJc w:val="left"/>
      <w:pPr>
        <w:tabs>
          <w:tab w:val="num" w:pos="2880"/>
        </w:tabs>
        <w:ind w:left="2880" w:hanging="360"/>
      </w:pPr>
      <w:rPr>
        <w:rFonts w:ascii="Arial" w:hAnsi="Arial" w:hint="default"/>
      </w:rPr>
    </w:lvl>
    <w:lvl w:ilvl="4" w:tplc="37D65F20" w:tentative="1">
      <w:start w:val="1"/>
      <w:numFmt w:val="bullet"/>
      <w:lvlText w:val="•"/>
      <w:lvlJc w:val="left"/>
      <w:pPr>
        <w:tabs>
          <w:tab w:val="num" w:pos="3600"/>
        </w:tabs>
        <w:ind w:left="3600" w:hanging="360"/>
      </w:pPr>
      <w:rPr>
        <w:rFonts w:ascii="Arial" w:hAnsi="Arial" w:hint="default"/>
      </w:rPr>
    </w:lvl>
    <w:lvl w:ilvl="5" w:tplc="B32625CC" w:tentative="1">
      <w:start w:val="1"/>
      <w:numFmt w:val="bullet"/>
      <w:lvlText w:val="•"/>
      <w:lvlJc w:val="left"/>
      <w:pPr>
        <w:tabs>
          <w:tab w:val="num" w:pos="4320"/>
        </w:tabs>
        <w:ind w:left="4320" w:hanging="360"/>
      </w:pPr>
      <w:rPr>
        <w:rFonts w:ascii="Arial" w:hAnsi="Arial" w:hint="default"/>
      </w:rPr>
    </w:lvl>
    <w:lvl w:ilvl="6" w:tplc="570AA504" w:tentative="1">
      <w:start w:val="1"/>
      <w:numFmt w:val="bullet"/>
      <w:lvlText w:val="•"/>
      <w:lvlJc w:val="left"/>
      <w:pPr>
        <w:tabs>
          <w:tab w:val="num" w:pos="5040"/>
        </w:tabs>
        <w:ind w:left="5040" w:hanging="360"/>
      </w:pPr>
      <w:rPr>
        <w:rFonts w:ascii="Arial" w:hAnsi="Arial" w:hint="default"/>
      </w:rPr>
    </w:lvl>
    <w:lvl w:ilvl="7" w:tplc="32FEA9FC" w:tentative="1">
      <w:start w:val="1"/>
      <w:numFmt w:val="bullet"/>
      <w:lvlText w:val="•"/>
      <w:lvlJc w:val="left"/>
      <w:pPr>
        <w:tabs>
          <w:tab w:val="num" w:pos="5760"/>
        </w:tabs>
        <w:ind w:left="5760" w:hanging="360"/>
      </w:pPr>
      <w:rPr>
        <w:rFonts w:ascii="Arial" w:hAnsi="Arial" w:hint="default"/>
      </w:rPr>
    </w:lvl>
    <w:lvl w:ilvl="8" w:tplc="C3540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8E0DD7"/>
    <w:multiLevelType w:val="hybridMultilevel"/>
    <w:tmpl w:val="46D6F41E"/>
    <w:lvl w:ilvl="0" w:tplc="D854A1D0">
      <w:start w:val="1"/>
      <w:numFmt w:val="bullet"/>
      <w:lvlText w:val="•"/>
      <w:lvlJc w:val="left"/>
      <w:pPr>
        <w:tabs>
          <w:tab w:val="num" w:pos="720"/>
        </w:tabs>
        <w:ind w:left="720" w:hanging="360"/>
      </w:pPr>
      <w:rPr>
        <w:rFonts w:ascii="Arial" w:hAnsi="Arial" w:hint="default"/>
      </w:rPr>
    </w:lvl>
    <w:lvl w:ilvl="1" w:tplc="17D003F6" w:tentative="1">
      <w:start w:val="1"/>
      <w:numFmt w:val="bullet"/>
      <w:lvlText w:val="•"/>
      <w:lvlJc w:val="left"/>
      <w:pPr>
        <w:tabs>
          <w:tab w:val="num" w:pos="1440"/>
        </w:tabs>
        <w:ind w:left="1440" w:hanging="360"/>
      </w:pPr>
      <w:rPr>
        <w:rFonts w:ascii="Arial" w:hAnsi="Arial" w:hint="default"/>
      </w:rPr>
    </w:lvl>
    <w:lvl w:ilvl="2" w:tplc="6BECB2AC" w:tentative="1">
      <w:start w:val="1"/>
      <w:numFmt w:val="bullet"/>
      <w:lvlText w:val="•"/>
      <w:lvlJc w:val="left"/>
      <w:pPr>
        <w:tabs>
          <w:tab w:val="num" w:pos="2160"/>
        </w:tabs>
        <w:ind w:left="2160" w:hanging="360"/>
      </w:pPr>
      <w:rPr>
        <w:rFonts w:ascii="Arial" w:hAnsi="Arial" w:hint="default"/>
      </w:rPr>
    </w:lvl>
    <w:lvl w:ilvl="3" w:tplc="F6362C80" w:tentative="1">
      <w:start w:val="1"/>
      <w:numFmt w:val="bullet"/>
      <w:lvlText w:val="•"/>
      <w:lvlJc w:val="left"/>
      <w:pPr>
        <w:tabs>
          <w:tab w:val="num" w:pos="2880"/>
        </w:tabs>
        <w:ind w:left="2880" w:hanging="360"/>
      </w:pPr>
      <w:rPr>
        <w:rFonts w:ascii="Arial" w:hAnsi="Arial" w:hint="default"/>
      </w:rPr>
    </w:lvl>
    <w:lvl w:ilvl="4" w:tplc="AD0C4200" w:tentative="1">
      <w:start w:val="1"/>
      <w:numFmt w:val="bullet"/>
      <w:lvlText w:val="•"/>
      <w:lvlJc w:val="left"/>
      <w:pPr>
        <w:tabs>
          <w:tab w:val="num" w:pos="3600"/>
        </w:tabs>
        <w:ind w:left="3600" w:hanging="360"/>
      </w:pPr>
      <w:rPr>
        <w:rFonts w:ascii="Arial" w:hAnsi="Arial" w:hint="default"/>
      </w:rPr>
    </w:lvl>
    <w:lvl w:ilvl="5" w:tplc="653046F6" w:tentative="1">
      <w:start w:val="1"/>
      <w:numFmt w:val="bullet"/>
      <w:lvlText w:val="•"/>
      <w:lvlJc w:val="left"/>
      <w:pPr>
        <w:tabs>
          <w:tab w:val="num" w:pos="4320"/>
        </w:tabs>
        <w:ind w:left="4320" w:hanging="360"/>
      </w:pPr>
      <w:rPr>
        <w:rFonts w:ascii="Arial" w:hAnsi="Arial" w:hint="default"/>
      </w:rPr>
    </w:lvl>
    <w:lvl w:ilvl="6" w:tplc="A27AD58C" w:tentative="1">
      <w:start w:val="1"/>
      <w:numFmt w:val="bullet"/>
      <w:lvlText w:val="•"/>
      <w:lvlJc w:val="left"/>
      <w:pPr>
        <w:tabs>
          <w:tab w:val="num" w:pos="5040"/>
        </w:tabs>
        <w:ind w:left="5040" w:hanging="360"/>
      </w:pPr>
      <w:rPr>
        <w:rFonts w:ascii="Arial" w:hAnsi="Arial" w:hint="default"/>
      </w:rPr>
    </w:lvl>
    <w:lvl w:ilvl="7" w:tplc="EF621FE8" w:tentative="1">
      <w:start w:val="1"/>
      <w:numFmt w:val="bullet"/>
      <w:lvlText w:val="•"/>
      <w:lvlJc w:val="left"/>
      <w:pPr>
        <w:tabs>
          <w:tab w:val="num" w:pos="5760"/>
        </w:tabs>
        <w:ind w:left="5760" w:hanging="360"/>
      </w:pPr>
      <w:rPr>
        <w:rFonts w:ascii="Arial" w:hAnsi="Arial" w:hint="default"/>
      </w:rPr>
    </w:lvl>
    <w:lvl w:ilvl="8" w:tplc="576E7D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C92C30"/>
    <w:multiLevelType w:val="multilevel"/>
    <w:tmpl w:val="D1DC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20910"/>
    <w:multiLevelType w:val="hybridMultilevel"/>
    <w:tmpl w:val="AF0049BC"/>
    <w:lvl w:ilvl="0" w:tplc="02469D1E">
      <w:start w:val="1"/>
      <w:numFmt w:val="bullet"/>
      <w:lvlText w:val="•"/>
      <w:lvlJc w:val="left"/>
      <w:pPr>
        <w:tabs>
          <w:tab w:val="num" w:pos="720"/>
        </w:tabs>
        <w:ind w:left="720" w:hanging="360"/>
      </w:pPr>
      <w:rPr>
        <w:rFonts w:ascii="Arial" w:hAnsi="Arial" w:hint="default"/>
      </w:rPr>
    </w:lvl>
    <w:lvl w:ilvl="1" w:tplc="26FACE72" w:tentative="1">
      <w:start w:val="1"/>
      <w:numFmt w:val="bullet"/>
      <w:lvlText w:val="•"/>
      <w:lvlJc w:val="left"/>
      <w:pPr>
        <w:tabs>
          <w:tab w:val="num" w:pos="1440"/>
        </w:tabs>
        <w:ind w:left="1440" w:hanging="360"/>
      </w:pPr>
      <w:rPr>
        <w:rFonts w:ascii="Arial" w:hAnsi="Arial" w:hint="default"/>
      </w:rPr>
    </w:lvl>
    <w:lvl w:ilvl="2" w:tplc="9AB20FE8" w:tentative="1">
      <w:start w:val="1"/>
      <w:numFmt w:val="bullet"/>
      <w:lvlText w:val="•"/>
      <w:lvlJc w:val="left"/>
      <w:pPr>
        <w:tabs>
          <w:tab w:val="num" w:pos="2160"/>
        </w:tabs>
        <w:ind w:left="2160" w:hanging="360"/>
      </w:pPr>
      <w:rPr>
        <w:rFonts w:ascii="Arial" w:hAnsi="Arial" w:hint="default"/>
      </w:rPr>
    </w:lvl>
    <w:lvl w:ilvl="3" w:tplc="9348C548" w:tentative="1">
      <w:start w:val="1"/>
      <w:numFmt w:val="bullet"/>
      <w:lvlText w:val="•"/>
      <w:lvlJc w:val="left"/>
      <w:pPr>
        <w:tabs>
          <w:tab w:val="num" w:pos="2880"/>
        </w:tabs>
        <w:ind w:left="2880" w:hanging="360"/>
      </w:pPr>
      <w:rPr>
        <w:rFonts w:ascii="Arial" w:hAnsi="Arial" w:hint="default"/>
      </w:rPr>
    </w:lvl>
    <w:lvl w:ilvl="4" w:tplc="09A8D262" w:tentative="1">
      <w:start w:val="1"/>
      <w:numFmt w:val="bullet"/>
      <w:lvlText w:val="•"/>
      <w:lvlJc w:val="left"/>
      <w:pPr>
        <w:tabs>
          <w:tab w:val="num" w:pos="3600"/>
        </w:tabs>
        <w:ind w:left="3600" w:hanging="360"/>
      </w:pPr>
      <w:rPr>
        <w:rFonts w:ascii="Arial" w:hAnsi="Arial" w:hint="default"/>
      </w:rPr>
    </w:lvl>
    <w:lvl w:ilvl="5" w:tplc="7A64AAC8" w:tentative="1">
      <w:start w:val="1"/>
      <w:numFmt w:val="bullet"/>
      <w:lvlText w:val="•"/>
      <w:lvlJc w:val="left"/>
      <w:pPr>
        <w:tabs>
          <w:tab w:val="num" w:pos="4320"/>
        </w:tabs>
        <w:ind w:left="4320" w:hanging="360"/>
      </w:pPr>
      <w:rPr>
        <w:rFonts w:ascii="Arial" w:hAnsi="Arial" w:hint="default"/>
      </w:rPr>
    </w:lvl>
    <w:lvl w:ilvl="6" w:tplc="6C427694" w:tentative="1">
      <w:start w:val="1"/>
      <w:numFmt w:val="bullet"/>
      <w:lvlText w:val="•"/>
      <w:lvlJc w:val="left"/>
      <w:pPr>
        <w:tabs>
          <w:tab w:val="num" w:pos="5040"/>
        </w:tabs>
        <w:ind w:left="5040" w:hanging="360"/>
      </w:pPr>
      <w:rPr>
        <w:rFonts w:ascii="Arial" w:hAnsi="Arial" w:hint="default"/>
      </w:rPr>
    </w:lvl>
    <w:lvl w:ilvl="7" w:tplc="6622A1FE" w:tentative="1">
      <w:start w:val="1"/>
      <w:numFmt w:val="bullet"/>
      <w:lvlText w:val="•"/>
      <w:lvlJc w:val="left"/>
      <w:pPr>
        <w:tabs>
          <w:tab w:val="num" w:pos="5760"/>
        </w:tabs>
        <w:ind w:left="5760" w:hanging="360"/>
      </w:pPr>
      <w:rPr>
        <w:rFonts w:ascii="Arial" w:hAnsi="Arial" w:hint="default"/>
      </w:rPr>
    </w:lvl>
    <w:lvl w:ilvl="8" w:tplc="04D6C0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BF4717"/>
    <w:multiLevelType w:val="multilevel"/>
    <w:tmpl w:val="D2B05416"/>
    <w:lvl w:ilvl="0">
      <w:start w:val="1"/>
      <w:numFmt w:val="decimal"/>
      <w:pStyle w:val="Heading1"/>
      <w:suff w:val="space"/>
      <w:lvlText w:val="Task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566449204">
    <w:abstractNumId w:val="5"/>
  </w:num>
  <w:num w:numId="2" w16cid:durableId="1179007461">
    <w:abstractNumId w:val="3"/>
  </w:num>
  <w:num w:numId="3" w16cid:durableId="781847582">
    <w:abstractNumId w:val="4"/>
  </w:num>
  <w:num w:numId="4" w16cid:durableId="165824939">
    <w:abstractNumId w:val="2"/>
  </w:num>
  <w:num w:numId="5" w16cid:durableId="910701221">
    <w:abstractNumId w:val="1"/>
  </w:num>
  <w:num w:numId="6" w16cid:durableId="12983367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NzA1NjA2M7Y0sDBR0lEKTi0uzszPAykwtKgFABKSTrotAAAA"/>
  </w:docVars>
  <w:rsids>
    <w:rsidRoot w:val="007E7E9C"/>
    <w:rsid w:val="00001721"/>
    <w:rsid w:val="00001F3C"/>
    <w:rsid w:val="000026F1"/>
    <w:rsid w:val="00002891"/>
    <w:rsid w:val="00002FEA"/>
    <w:rsid w:val="0000308B"/>
    <w:rsid w:val="000033C5"/>
    <w:rsid w:val="00005B2F"/>
    <w:rsid w:val="000065DC"/>
    <w:rsid w:val="0000758E"/>
    <w:rsid w:val="00010CB9"/>
    <w:rsid w:val="0001340A"/>
    <w:rsid w:val="00016B81"/>
    <w:rsid w:val="00016F34"/>
    <w:rsid w:val="00016FB4"/>
    <w:rsid w:val="000175F3"/>
    <w:rsid w:val="000218DD"/>
    <w:rsid w:val="0002343E"/>
    <w:rsid w:val="00023E2A"/>
    <w:rsid w:val="00023F0A"/>
    <w:rsid w:val="00024157"/>
    <w:rsid w:val="00024D9D"/>
    <w:rsid w:val="00024E41"/>
    <w:rsid w:val="00025AB6"/>
    <w:rsid w:val="00025B40"/>
    <w:rsid w:val="000265E9"/>
    <w:rsid w:val="00026FE0"/>
    <w:rsid w:val="00027CD8"/>
    <w:rsid w:val="00027DCD"/>
    <w:rsid w:val="00030073"/>
    <w:rsid w:val="00031A91"/>
    <w:rsid w:val="00031F65"/>
    <w:rsid w:val="0003270A"/>
    <w:rsid w:val="00033E40"/>
    <w:rsid w:val="00035597"/>
    <w:rsid w:val="00035ED3"/>
    <w:rsid w:val="000373AA"/>
    <w:rsid w:val="00037D49"/>
    <w:rsid w:val="00040985"/>
    <w:rsid w:val="00041470"/>
    <w:rsid w:val="00041F9D"/>
    <w:rsid w:val="000427C7"/>
    <w:rsid w:val="00042FD1"/>
    <w:rsid w:val="000430E2"/>
    <w:rsid w:val="000433E7"/>
    <w:rsid w:val="00043C0C"/>
    <w:rsid w:val="000452FE"/>
    <w:rsid w:val="00045791"/>
    <w:rsid w:val="000468F5"/>
    <w:rsid w:val="00050E4A"/>
    <w:rsid w:val="000515C8"/>
    <w:rsid w:val="00051A6E"/>
    <w:rsid w:val="00052631"/>
    <w:rsid w:val="00052893"/>
    <w:rsid w:val="00053BDE"/>
    <w:rsid w:val="00054CF4"/>
    <w:rsid w:val="000550F3"/>
    <w:rsid w:val="0005513A"/>
    <w:rsid w:val="00057002"/>
    <w:rsid w:val="00060AF4"/>
    <w:rsid w:val="00060BA5"/>
    <w:rsid w:val="00061089"/>
    <w:rsid w:val="00062601"/>
    <w:rsid w:val="0006301D"/>
    <w:rsid w:val="0006362C"/>
    <w:rsid w:val="0006553C"/>
    <w:rsid w:val="00065DC0"/>
    <w:rsid w:val="00065EFC"/>
    <w:rsid w:val="00067026"/>
    <w:rsid w:val="00070CF7"/>
    <w:rsid w:val="00072E25"/>
    <w:rsid w:val="00073E3C"/>
    <w:rsid w:val="0007623C"/>
    <w:rsid w:val="0007651A"/>
    <w:rsid w:val="00076C77"/>
    <w:rsid w:val="00076D22"/>
    <w:rsid w:val="0007748E"/>
    <w:rsid w:val="000813F0"/>
    <w:rsid w:val="00081B6F"/>
    <w:rsid w:val="00081C94"/>
    <w:rsid w:val="000825F5"/>
    <w:rsid w:val="00083C20"/>
    <w:rsid w:val="00084715"/>
    <w:rsid w:val="00084743"/>
    <w:rsid w:val="00086439"/>
    <w:rsid w:val="00086477"/>
    <w:rsid w:val="00087218"/>
    <w:rsid w:val="00087E37"/>
    <w:rsid w:val="0009029A"/>
    <w:rsid w:val="000903AF"/>
    <w:rsid w:val="0009120E"/>
    <w:rsid w:val="000919F4"/>
    <w:rsid w:val="00094C13"/>
    <w:rsid w:val="00094FDB"/>
    <w:rsid w:val="00097463"/>
    <w:rsid w:val="000974FD"/>
    <w:rsid w:val="000A108F"/>
    <w:rsid w:val="000A1518"/>
    <w:rsid w:val="000A198D"/>
    <w:rsid w:val="000A25C4"/>
    <w:rsid w:val="000A383B"/>
    <w:rsid w:val="000A4747"/>
    <w:rsid w:val="000A47F7"/>
    <w:rsid w:val="000A4FD6"/>
    <w:rsid w:val="000A5061"/>
    <w:rsid w:val="000A5094"/>
    <w:rsid w:val="000A565E"/>
    <w:rsid w:val="000A7DDE"/>
    <w:rsid w:val="000B079D"/>
    <w:rsid w:val="000B0947"/>
    <w:rsid w:val="000B1237"/>
    <w:rsid w:val="000B18A1"/>
    <w:rsid w:val="000B1D85"/>
    <w:rsid w:val="000B22D2"/>
    <w:rsid w:val="000B298F"/>
    <w:rsid w:val="000B3411"/>
    <w:rsid w:val="000B49FD"/>
    <w:rsid w:val="000B4A21"/>
    <w:rsid w:val="000B5146"/>
    <w:rsid w:val="000B6467"/>
    <w:rsid w:val="000B66F3"/>
    <w:rsid w:val="000B6726"/>
    <w:rsid w:val="000B688C"/>
    <w:rsid w:val="000B74D7"/>
    <w:rsid w:val="000B79A7"/>
    <w:rsid w:val="000B7AF0"/>
    <w:rsid w:val="000B7E6C"/>
    <w:rsid w:val="000C3B84"/>
    <w:rsid w:val="000C4A18"/>
    <w:rsid w:val="000C5B5E"/>
    <w:rsid w:val="000C62FE"/>
    <w:rsid w:val="000C6698"/>
    <w:rsid w:val="000C79F8"/>
    <w:rsid w:val="000D1791"/>
    <w:rsid w:val="000D1B82"/>
    <w:rsid w:val="000D21C9"/>
    <w:rsid w:val="000D2816"/>
    <w:rsid w:val="000D4EC6"/>
    <w:rsid w:val="000D6644"/>
    <w:rsid w:val="000E0050"/>
    <w:rsid w:val="000E00DC"/>
    <w:rsid w:val="000E187C"/>
    <w:rsid w:val="000E35D1"/>
    <w:rsid w:val="000E41AA"/>
    <w:rsid w:val="000E4C82"/>
    <w:rsid w:val="000E51A7"/>
    <w:rsid w:val="000E525D"/>
    <w:rsid w:val="000E5526"/>
    <w:rsid w:val="000E5822"/>
    <w:rsid w:val="000F05FC"/>
    <w:rsid w:val="000F3522"/>
    <w:rsid w:val="000F39D6"/>
    <w:rsid w:val="000F432A"/>
    <w:rsid w:val="000F4C4A"/>
    <w:rsid w:val="000F5191"/>
    <w:rsid w:val="000F53EF"/>
    <w:rsid w:val="000F5DEB"/>
    <w:rsid w:val="000F6655"/>
    <w:rsid w:val="000F680A"/>
    <w:rsid w:val="000F6935"/>
    <w:rsid w:val="000F6C6E"/>
    <w:rsid w:val="000F7264"/>
    <w:rsid w:val="000F74B0"/>
    <w:rsid w:val="000F7AB0"/>
    <w:rsid w:val="000F7DF9"/>
    <w:rsid w:val="00100F1A"/>
    <w:rsid w:val="0010168F"/>
    <w:rsid w:val="001025FA"/>
    <w:rsid w:val="00103184"/>
    <w:rsid w:val="00104808"/>
    <w:rsid w:val="00104AF3"/>
    <w:rsid w:val="00104D62"/>
    <w:rsid w:val="00104E3B"/>
    <w:rsid w:val="0010713C"/>
    <w:rsid w:val="00107D7F"/>
    <w:rsid w:val="00107E9C"/>
    <w:rsid w:val="001105A8"/>
    <w:rsid w:val="00111C05"/>
    <w:rsid w:val="00114761"/>
    <w:rsid w:val="00114919"/>
    <w:rsid w:val="0011523A"/>
    <w:rsid w:val="001219C4"/>
    <w:rsid w:val="00123DA1"/>
    <w:rsid w:val="00123FD0"/>
    <w:rsid w:val="00125134"/>
    <w:rsid w:val="0012715C"/>
    <w:rsid w:val="00127D95"/>
    <w:rsid w:val="001302DD"/>
    <w:rsid w:val="0013093E"/>
    <w:rsid w:val="00131212"/>
    <w:rsid w:val="00131334"/>
    <w:rsid w:val="00131518"/>
    <w:rsid w:val="00131613"/>
    <w:rsid w:val="0013188E"/>
    <w:rsid w:val="001320A3"/>
    <w:rsid w:val="00135757"/>
    <w:rsid w:val="00136486"/>
    <w:rsid w:val="0013681A"/>
    <w:rsid w:val="00136B83"/>
    <w:rsid w:val="00136C45"/>
    <w:rsid w:val="0014194E"/>
    <w:rsid w:val="001422D7"/>
    <w:rsid w:val="001446D3"/>
    <w:rsid w:val="001446DC"/>
    <w:rsid w:val="00147274"/>
    <w:rsid w:val="001503FB"/>
    <w:rsid w:val="001523D4"/>
    <w:rsid w:val="001524DE"/>
    <w:rsid w:val="00152554"/>
    <w:rsid w:val="0015368B"/>
    <w:rsid w:val="0015512B"/>
    <w:rsid w:val="00155F14"/>
    <w:rsid w:val="0015619F"/>
    <w:rsid w:val="00161192"/>
    <w:rsid w:val="001627F7"/>
    <w:rsid w:val="001641E6"/>
    <w:rsid w:val="00164EBF"/>
    <w:rsid w:val="00165CFF"/>
    <w:rsid w:val="00165E23"/>
    <w:rsid w:val="001660F9"/>
    <w:rsid w:val="00166773"/>
    <w:rsid w:val="00166F23"/>
    <w:rsid w:val="00167104"/>
    <w:rsid w:val="00167E0F"/>
    <w:rsid w:val="00170478"/>
    <w:rsid w:val="0017294A"/>
    <w:rsid w:val="00172CD6"/>
    <w:rsid w:val="00172ED9"/>
    <w:rsid w:val="001731D0"/>
    <w:rsid w:val="0017358C"/>
    <w:rsid w:val="00176912"/>
    <w:rsid w:val="001777CA"/>
    <w:rsid w:val="00177CD8"/>
    <w:rsid w:val="001807BE"/>
    <w:rsid w:val="001813FE"/>
    <w:rsid w:val="001821D2"/>
    <w:rsid w:val="00182A4D"/>
    <w:rsid w:val="001839AF"/>
    <w:rsid w:val="00185213"/>
    <w:rsid w:val="001860BC"/>
    <w:rsid w:val="00186466"/>
    <w:rsid w:val="00186DA3"/>
    <w:rsid w:val="00187EB9"/>
    <w:rsid w:val="0019050E"/>
    <w:rsid w:val="00191076"/>
    <w:rsid w:val="0019120E"/>
    <w:rsid w:val="001921AE"/>
    <w:rsid w:val="00195CD0"/>
    <w:rsid w:val="00195DE8"/>
    <w:rsid w:val="00196F03"/>
    <w:rsid w:val="00197E11"/>
    <w:rsid w:val="00197F4A"/>
    <w:rsid w:val="001A1A42"/>
    <w:rsid w:val="001A242A"/>
    <w:rsid w:val="001A3D8F"/>
    <w:rsid w:val="001A44F5"/>
    <w:rsid w:val="001A45C8"/>
    <w:rsid w:val="001A5153"/>
    <w:rsid w:val="001A5C96"/>
    <w:rsid w:val="001A6014"/>
    <w:rsid w:val="001A700B"/>
    <w:rsid w:val="001B0BEC"/>
    <w:rsid w:val="001B0D68"/>
    <w:rsid w:val="001B0EA5"/>
    <w:rsid w:val="001B2A94"/>
    <w:rsid w:val="001B4A0E"/>
    <w:rsid w:val="001B4D9F"/>
    <w:rsid w:val="001B5B37"/>
    <w:rsid w:val="001B796B"/>
    <w:rsid w:val="001B7AD1"/>
    <w:rsid w:val="001C0DCD"/>
    <w:rsid w:val="001C1459"/>
    <w:rsid w:val="001C26FF"/>
    <w:rsid w:val="001C27AE"/>
    <w:rsid w:val="001C365A"/>
    <w:rsid w:val="001C38C1"/>
    <w:rsid w:val="001C3F5B"/>
    <w:rsid w:val="001C4A1E"/>
    <w:rsid w:val="001C5680"/>
    <w:rsid w:val="001C5922"/>
    <w:rsid w:val="001C5F2F"/>
    <w:rsid w:val="001C64B0"/>
    <w:rsid w:val="001C6F77"/>
    <w:rsid w:val="001C7743"/>
    <w:rsid w:val="001D039D"/>
    <w:rsid w:val="001D177C"/>
    <w:rsid w:val="001D1BBB"/>
    <w:rsid w:val="001D229C"/>
    <w:rsid w:val="001D2398"/>
    <w:rsid w:val="001D2EAA"/>
    <w:rsid w:val="001D4383"/>
    <w:rsid w:val="001D4CE7"/>
    <w:rsid w:val="001D53CE"/>
    <w:rsid w:val="001D6421"/>
    <w:rsid w:val="001D7793"/>
    <w:rsid w:val="001E1FC7"/>
    <w:rsid w:val="001E2059"/>
    <w:rsid w:val="001E3945"/>
    <w:rsid w:val="001E3EB3"/>
    <w:rsid w:val="001E4610"/>
    <w:rsid w:val="001E480C"/>
    <w:rsid w:val="001E5389"/>
    <w:rsid w:val="001E57D8"/>
    <w:rsid w:val="001E6D42"/>
    <w:rsid w:val="001E794F"/>
    <w:rsid w:val="001F12DE"/>
    <w:rsid w:val="001F14AF"/>
    <w:rsid w:val="001F21C4"/>
    <w:rsid w:val="001F258D"/>
    <w:rsid w:val="001F2998"/>
    <w:rsid w:val="001F37C2"/>
    <w:rsid w:val="001F3B2E"/>
    <w:rsid w:val="001F4825"/>
    <w:rsid w:val="001F5713"/>
    <w:rsid w:val="001F629B"/>
    <w:rsid w:val="001F701E"/>
    <w:rsid w:val="001F72D0"/>
    <w:rsid w:val="00200406"/>
    <w:rsid w:val="00201961"/>
    <w:rsid w:val="00203CD6"/>
    <w:rsid w:val="00206E5F"/>
    <w:rsid w:val="00207505"/>
    <w:rsid w:val="002079A4"/>
    <w:rsid w:val="00212627"/>
    <w:rsid w:val="00212F25"/>
    <w:rsid w:val="00213B21"/>
    <w:rsid w:val="00213DF9"/>
    <w:rsid w:val="0021414E"/>
    <w:rsid w:val="00214F3C"/>
    <w:rsid w:val="00215052"/>
    <w:rsid w:val="00216285"/>
    <w:rsid w:val="00216D27"/>
    <w:rsid w:val="00221257"/>
    <w:rsid w:val="00221B87"/>
    <w:rsid w:val="00221C46"/>
    <w:rsid w:val="00222B8F"/>
    <w:rsid w:val="00222C98"/>
    <w:rsid w:val="002230F9"/>
    <w:rsid w:val="002259B0"/>
    <w:rsid w:val="00225B93"/>
    <w:rsid w:val="0022616A"/>
    <w:rsid w:val="00227A65"/>
    <w:rsid w:val="00227F34"/>
    <w:rsid w:val="00230993"/>
    <w:rsid w:val="002329A5"/>
    <w:rsid w:val="00233103"/>
    <w:rsid w:val="00234119"/>
    <w:rsid w:val="002349F9"/>
    <w:rsid w:val="00236095"/>
    <w:rsid w:val="00240B71"/>
    <w:rsid w:val="00242EED"/>
    <w:rsid w:val="002467C5"/>
    <w:rsid w:val="00246F54"/>
    <w:rsid w:val="0024722C"/>
    <w:rsid w:val="002476B4"/>
    <w:rsid w:val="00250F5D"/>
    <w:rsid w:val="002517F5"/>
    <w:rsid w:val="0025236F"/>
    <w:rsid w:val="00252B09"/>
    <w:rsid w:val="0025321D"/>
    <w:rsid w:val="0025446C"/>
    <w:rsid w:val="00256F59"/>
    <w:rsid w:val="002570CB"/>
    <w:rsid w:val="00257508"/>
    <w:rsid w:val="0026023A"/>
    <w:rsid w:val="0026052B"/>
    <w:rsid w:val="00260B83"/>
    <w:rsid w:val="0026197F"/>
    <w:rsid w:val="00263877"/>
    <w:rsid w:val="00263A93"/>
    <w:rsid w:val="00264220"/>
    <w:rsid w:val="00264F2F"/>
    <w:rsid w:val="00265256"/>
    <w:rsid w:val="002655A3"/>
    <w:rsid w:val="00265A91"/>
    <w:rsid w:val="00265B5E"/>
    <w:rsid w:val="00265F41"/>
    <w:rsid w:val="002666D8"/>
    <w:rsid w:val="00266CFB"/>
    <w:rsid w:val="00267E61"/>
    <w:rsid w:val="0027008A"/>
    <w:rsid w:val="0027112E"/>
    <w:rsid w:val="00271BA5"/>
    <w:rsid w:val="00275387"/>
    <w:rsid w:val="002759B7"/>
    <w:rsid w:val="002763F2"/>
    <w:rsid w:val="0027716C"/>
    <w:rsid w:val="002774BF"/>
    <w:rsid w:val="00277565"/>
    <w:rsid w:val="00280127"/>
    <w:rsid w:val="00280577"/>
    <w:rsid w:val="002807B7"/>
    <w:rsid w:val="0028144E"/>
    <w:rsid w:val="00281961"/>
    <w:rsid w:val="00282099"/>
    <w:rsid w:val="00282F20"/>
    <w:rsid w:val="00283903"/>
    <w:rsid w:val="002839A0"/>
    <w:rsid w:val="00283C5A"/>
    <w:rsid w:val="002849E1"/>
    <w:rsid w:val="00284E08"/>
    <w:rsid w:val="00285A3C"/>
    <w:rsid w:val="00285B48"/>
    <w:rsid w:val="00286D65"/>
    <w:rsid w:val="00287A30"/>
    <w:rsid w:val="00287A68"/>
    <w:rsid w:val="00290359"/>
    <w:rsid w:val="0029042C"/>
    <w:rsid w:val="0029362D"/>
    <w:rsid w:val="00293E5F"/>
    <w:rsid w:val="0029412C"/>
    <w:rsid w:val="002964D4"/>
    <w:rsid w:val="00296E23"/>
    <w:rsid w:val="00297F3A"/>
    <w:rsid w:val="002A030C"/>
    <w:rsid w:val="002A05B4"/>
    <w:rsid w:val="002A0A85"/>
    <w:rsid w:val="002A182B"/>
    <w:rsid w:val="002A1BBD"/>
    <w:rsid w:val="002A1CD2"/>
    <w:rsid w:val="002A32BA"/>
    <w:rsid w:val="002A34FE"/>
    <w:rsid w:val="002A55E0"/>
    <w:rsid w:val="002A5E1E"/>
    <w:rsid w:val="002A6E09"/>
    <w:rsid w:val="002A7F36"/>
    <w:rsid w:val="002B0394"/>
    <w:rsid w:val="002B0D4E"/>
    <w:rsid w:val="002B14CB"/>
    <w:rsid w:val="002B16B2"/>
    <w:rsid w:val="002B1986"/>
    <w:rsid w:val="002B228C"/>
    <w:rsid w:val="002B2573"/>
    <w:rsid w:val="002B3885"/>
    <w:rsid w:val="002B5A4F"/>
    <w:rsid w:val="002B5FCF"/>
    <w:rsid w:val="002B6C4C"/>
    <w:rsid w:val="002B7244"/>
    <w:rsid w:val="002C0651"/>
    <w:rsid w:val="002C1486"/>
    <w:rsid w:val="002C19EE"/>
    <w:rsid w:val="002C1A5B"/>
    <w:rsid w:val="002C1D46"/>
    <w:rsid w:val="002C1EEE"/>
    <w:rsid w:val="002C2DCE"/>
    <w:rsid w:val="002C4A9F"/>
    <w:rsid w:val="002C6D12"/>
    <w:rsid w:val="002C7732"/>
    <w:rsid w:val="002C7A59"/>
    <w:rsid w:val="002D14C1"/>
    <w:rsid w:val="002D2255"/>
    <w:rsid w:val="002D2E84"/>
    <w:rsid w:val="002D3D17"/>
    <w:rsid w:val="002D3EAC"/>
    <w:rsid w:val="002D429E"/>
    <w:rsid w:val="002D5EAB"/>
    <w:rsid w:val="002E008A"/>
    <w:rsid w:val="002E0229"/>
    <w:rsid w:val="002E07DC"/>
    <w:rsid w:val="002E094F"/>
    <w:rsid w:val="002E0A3A"/>
    <w:rsid w:val="002E0D74"/>
    <w:rsid w:val="002E11E0"/>
    <w:rsid w:val="002E161F"/>
    <w:rsid w:val="002E1D00"/>
    <w:rsid w:val="002E365F"/>
    <w:rsid w:val="002E4938"/>
    <w:rsid w:val="002E5FFF"/>
    <w:rsid w:val="002F0070"/>
    <w:rsid w:val="002F03C0"/>
    <w:rsid w:val="002F0B1C"/>
    <w:rsid w:val="002F0C3D"/>
    <w:rsid w:val="002F1557"/>
    <w:rsid w:val="002F1FB3"/>
    <w:rsid w:val="002F4FC9"/>
    <w:rsid w:val="002F530E"/>
    <w:rsid w:val="002F5A46"/>
    <w:rsid w:val="00300264"/>
    <w:rsid w:val="00301DF1"/>
    <w:rsid w:val="00302A28"/>
    <w:rsid w:val="00302DFE"/>
    <w:rsid w:val="00306D30"/>
    <w:rsid w:val="0030727F"/>
    <w:rsid w:val="0030765B"/>
    <w:rsid w:val="00307D05"/>
    <w:rsid w:val="00310730"/>
    <w:rsid w:val="003107F4"/>
    <w:rsid w:val="00311C22"/>
    <w:rsid w:val="00311C7F"/>
    <w:rsid w:val="003125B3"/>
    <w:rsid w:val="0031364D"/>
    <w:rsid w:val="00313901"/>
    <w:rsid w:val="00313E96"/>
    <w:rsid w:val="003148CA"/>
    <w:rsid w:val="0031750D"/>
    <w:rsid w:val="00320332"/>
    <w:rsid w:val="00320BCC"/>
    <w:rsid w:val="003219A8"/>
    <w:rsid w:val="00321FFF"/>
    <w:rsid w:val="00322938"/>
    <w:rsid w:val="0032580E"/>
    <w:rsid w:val="00325A43"/>
    <w:rsid w:val="00326534"/>
    <w:rsid w:val="003304B1"/>
    <w:rsid w:val="003307FB"/>
    <w:rsid w:val="003313EF"/>
    <w:rsid w:val="003315D3"/>
    <w:rsid w:val="00331882"/>
    <w:rsid w:val="00331F59"/>
    <w:rsid w:val="00334238"/>
    <w:rsid w:val="00334354"/>
    <w:rsid w:val="00334C37"/>
    <w:rsid w:val="003350C2"/>
    <w:rsid w:val="0033555D"/>
    <w:rsid w:val="003360DE"/>
    <w:rsid w:val="00336F58"/>
    <w:rsid w:val="00337753"/>
    <w:rsid w:val="00337841"/>
    <w:rsid w:val="00340238"/>
    <w:rsid w:val="00340900"/>
    <w:rsid w:val="00340BA7"/>
    <w:rsid w:val="00341A26"/>
    <w:rsid w:val="00341BB3"/>
    <w:rsid w:val="00343AA2"/>
    <w:rsid w:val="003443AF"/>
    <w:rsid w:val="00344925"/>
    <w:rsid w:val="00345CDA"/>
    <w:rsid w:val="00346729"/>
    <w:rsid w:val="003475E6"/>
    <w:rsid w:val="00351C27"/>
    <w:rsid w:val="00352336"/>
    <w:rsid w:val="00352EBB"/>
    <w:rsid w:val="00353692"/>
    <w:rsid w:val="00353C8C"/>
    <w:rsid w:val="00354987"/>
    <w:rsid w:val="00360F77"/>
    <w:rsid w:val="003627DA"/>
    <w:rsid w:val="003669D8"/>
    <w:rsid w:val="00366C86"/>
    <w:rsid w:val="003672F1"/>
    <w:rsid w:val="00367776"/>
    <w:rsid w:val="00370218"/>
    <w:rsid w:val="003709A0"/>
    <w:rsid w:val="0037220C"/>
    <w:rsid w:val="00372926"/>
    <w:rsid w:val="00372BD3"/>
    <w:rsid w:val="0037332B"/>
    <w:rsid w:val="00375A75"/>
    <w:rsid w:val="00376D0C"/>
    <w:rsid w:val="00377274"/>
    <w:rsid w:val="003776A1"/>
    <w:rsid w:val="00377850"/>
    <w:rsid w:val="00377F16"/>
    <w:rsid w:val="00380BB8"/>
    <w:rsid w:val="0038156C"/>
    <w:rsid w:val="00382266"/>
    <w:rsid w:val="00382E32"/>
    <w:rsid w:val="00382F5F"/>
    <w:rsid w:val="003831AA"/>
    <w:rsid w:val="003839D8"/>
    <w:rsid w:val="00383DEE"/>
    <w:rsid w:val="0038401A"/>
    <w:rsid w:val="00385291"/>
    <w:rsid w:val="00386B88"/>
    <w:rsid w:val="00386FC7"/>
    <w:rsid w:val="00387B73"/>
    <w:rsid w:val="00390015"/>
    <w:rsid w:val="0039033C"/>
    <w:rsid w:val="00390DAB"/>
    <w:rsid w:val="00392C61"/>
    <w:rsid w:val="00394366"/>
    <w:rsid w:val="003944DB"/>
    <w:rsid w:val="0039482C"/>
    <w:rsid w:val="00394AA0"/>
    <w:rsid w:val="003952BB"/>
    <w:rsid w:val="003955F5"/>
    <w:rsid w:val="003958BF"/>
    <w:rsid w:val="00396144"/>
    <w:rsid w:val="00396871"/>
    <w:rsid w:val="00396E2C"/>
    <w:rsid w:val="00396FC8"/>
    <w:rsid w:val="00397CF0"/>
    <w:rsid w:val="003A0ADF"/>
    <w:rsid w:val="003A0BCD"/>
    <w:rsid w:val="003A100E"/>
    <w:rsid w:val="003A1BC9"/>
    <w:rsid w:val="003A1FA3"/>
    <w:rsid w:val="003A3802"/>
    <w:rsid w:val="003A45B3"/>
    <w:rsid w:val="003A5462"/>
    <w:rsid w:val="003A5AD9"/>
    <w:rsid w:val="003A5DD6"/>
    <w:rsid w:val="003A5FEF"/>
    <w:rsid w:val="003A66EB"/>
    <w:rsid w:val="003A72AC"/>
    <w:rsid w:val="003A78A3"/>
    <w:rsid w:val="003A7B9E"/>
    <w:rsid w:val="003A7FB8"/>
    <w:rsid w:val="003B11C4"/>
    <w:rsid w:val="003B1A7F"/>
    <w:rsid w:val="003B1CB7"/>
    <w:rsid w:val="003B35C7"/>
    <w:rsid w:val="003B417E"/>
    <w:rsid w:val="003B5FFA"/>
    <w:rsid w:val="003B699C"/>
    <w:rsid w:val="003B7709"/>
    <w:rsid w:val="003C08CF"/>
    <w:rsid w:val="003C0BEC"/>
    <w:rsid w:val="003C1D0C"/>
    <w:rsid w:val="003C23C8"/>
    <w:rsid w:val="003C25AD"/>
    <w:rsid w:val="003C3132"/>
    <w:rsid w:val="003C3DD5"/>
    <w:rsid w:val="003C420F"/>
    <w:rsid w:val="003C4753"/>
    <w:rsid w:val="003C50C4"/>
    <w:rsid w:val="003C5F30"/>
    <w:rsid w:val="003C60E1"/>
    <w:rsid w:val="003C7615"/>
    <w:rsid w:val="003D0216"/>
    <w:rsid w:val="003D0D84"/>
    <w:rsid w:val="003D137F"/>
    <w:rsid w:val="003D1AD3"/>
    <w:rsid w:val="003D350E"/>
    <w:rsid w:val="003D3EB7"/>
    <w:rsid w:val="003D5BCA"/>
    <w:rsid w:val="003D5F70"/>
    <w:rsid w:val="003D6C04"/>
    <w:rsid w:val="003D756A"/>
    <w:rsid w:val="003E0445"/>
    <w:rsid w:val="003E1332"/>
    <w:rsid w:val="003E18BD"/>
    <w:rsid w:val="003E35F7"/>
    <w:rsid w:val="003E419E"/>
    <w:rsid w:val="003E4C9D"/>
    <w:rsid w:val="003E6EAB"/>
    <w:rsid w:val="003F0D1C"/>
    <w:rsid w:val="003F14C2"/>
    <w:rsid w:val="003F19A1"/>
    <w:rsid w:val="003F1BC5"/>
    <w:rsid w:val="003F1E55"/>
    <w:rsid w:val="003F2296"/>
    <w:rsid w:val="003F2339"/>
    <w:rsid w:val="003F3275"/>
    <w:rsid w:val="003F3615"/>
    <w:rsid w:val="003F39EE"/>
    <w:rsid w:val="003F3F1B"/>
    <w:rsid w:val="003F57CC"/>
    <w:rsid w:val="00400756"/>
    <w:rsid w:val="00401377"/>
    <w:rsid w:val="0040149D"/>
    <w:rsid w:val="00403C97"/>
    <w:rsid w:val="00405BBA"/>
    <w:rsid w:val="00406634"/>
    <w:rsid w:val="00406BB7"/>
    <w:rsid w:val="00407CF9"/>
    <w:rsid w:val="00410F15"/>
    <w:rsid w:val="00413A73"/>
    <w:rsid w:val="00414BEA"/>
    <w:rsid w:val="00415841"/>
    <w:rsid w:val="0042150B"/>
    <w:rsid w:val="0042489D"/>
    <w:rsid w:val="00426040"/>
    <w:rsid w:val="00426676"/>
    <w:rsid w:val="00426678"/>
    <w:rsid w:val="00426BB9"/>
    <w:rsid w:val="00427349"/>
    <w:rsid w:val="0043090E"/>
    <w:rsid w:val="00431AFD"/>
    <w:rsid w:val="00431B59"/>
    <w:rsid w:val="004327AB"/>
    <w:rsid w:val="00433162"/>
    <w:rsid w:val="00433261"/>
    <w:rsid w:val="00436B74"/>
    <w:rsid w:val="00436EDB"/>
    <w:rsid w:val="0043718B"/>
    <w:rsid w:val="00440EA5"/>
    <w:rsid w:val="0044236B"/>
    <w:rsid w:val="00442FE9"/>
    <w:rsid w:val="004444FE"/>
    <w:rsid w:val="00444516"/>
    <w:rsid w:val="00444777"/>
    <w:rsid w:val="0044568F"/>
    <w:rsid w:val="0044655D"/>
    <w:rsid w:val="00446945"/>
    <w:rsid w:val="00446C85"/>
    <w:rsid w:val="00446EC0"/>
    <w:rsid w:val="00446EC4"/>
    <w:rsid w:val="00446F47"/>
    <w:rsid w:val="004500B6"/>
    <w:rsid w:val="00450544"/>
    <w:rsid w:val="004508F6"/>
    <w:rsid w:val="00451528"/>
    <w:rsid w:val="00452F14"/>
    <w:rsid w:val="004544E4"/>
    <w:rsid w:val="004545C2"/>
    <w:rsid w:val="004564B1"/>
    <w:rsid w:val="0046001A"/>
    <w:rsid w:val="004603FC"/>
    <w:rsid w:val="004621F5"/>
    <w:rsid w:val="004635FA"/>
    <w:rsid w:val="00463DFB"/>
    <w:rsid w:val="00464039"/>
    <w:rsid w:val="00464529"/>
    <w:rsid w:val="0046645A"/>
    <w:rsid w:val="00466C0F"/>
    <w:rsid w:val="00466CFD"/>
    <w:rsid w:val="00467D15"/>
    <w:rsid w:val="00467FFC"/>
    <w:rsid w:val="00471567"/>
    <w:rsid w:val="004715DF"/>
    <w:rsid w:val="00471C58"/>
    <w:rsid w:val="00472165"/>
    <w:rsid w:val="00472E90"/>
    <w:rsid w:val="0047323F"/>
    <w:rsid w:val="00474D60"/>
    <w:rsid w:val="004754F7"/>
    <w:rsid w:val="00475955"/>
    <w:rsid w:val="00475AB8"/>
    <w:rsid w:val="00475D54"/>
    <w:rsid w:val="00476B98"/>
    <w:rsid w:val="00477FB7"/>
    <w:rsid w:val="00480518"/>
    <w:rsid w:val="00481902"/>
    <w:rsid w:val="00482148"/>
    <w:rsid w:val="00482DC1"/>
    <w:rsid w:val="00483361"/>
    <w:rsid w:val="00483F34"/>
    <w:rsid w:val="004842B4"/>
    <w:rsid w:val="004849DE"/>
    <w:rsid w:val="00486A65"/>
    <w:rsid w:val="00486D48"/>
    <w:rsid w:val="00487723"/>
    <w:rsid w:val="004878D0"/>
    <w:rsid w:val="00487AD4"/>
    <w:rsid w:val="004903EC"/>
    <w:rsid w:val="00491701"/>
    <w:rsid w:val="00493F26"/>
    <w:rsid w:val="00494091"/>
    <w:rsid w:val="00494149"/>
    <w:rsid w:val="00495993"/>
    <w:rsid w:val="004971C2"/>
    <w:rsid w:val="00497885"/>
    <w:rsid w:val="00497B6F"/>
    <w:rsid w:val="004A02A8"/>
    <w:rsid w:val="004A133C"/>
    <w:rsid w:val="004A20F4"/>
    <w:rsid w:val="004A2FD1"/>
    <w:rsid w:val="004A3213"/>
    <w:rsid w:val="004A529A"/>
    <w:rsid w:val="004A5E80"/>
    <w:rsid w:val="004A603E"/>
    <w:rsid w:val="004A740A"/>
    <w:rsid w:val="004B04F7"/>
    <w:rsid w:val="004B16AA"/>
    <w:rsid w:val="004B4AD7"/>
    <w:rsid w:val="004B7CB5"/>
    <w:rsid w:val="004C0529"/>
    <w:rsid w:val="004C184A"/>
    <w:rsid w:val="004C33A1"/>
    <w:rsid w:val="004C5934"/>
    <w:rsid w:val="004C6167"/>
    <w:rsid w:val="004C7329"/>
    <w:rsid w:val="004C7FA9"/>
    <w:rsid w:val="004D004E"/>
    <w:rsid w:val="004D0199"/>
    <w:rsid w:val="004D266B"/>
    <w:rsid w:val="004D4439"/>
    <w:rsid w:val="004D46FA"/>
    <w:rsid w:val="004D50D2"/>
    <w:rsid w:val="004D554C"/>
    <w:rsid w:val="004D555E"/>
    <w:rsid w:val="004D6C2C"/>
    <w:rsid w:val="004D7205"/>
    <w:rsid w:val="004D739D"/>
    <w:rsid w:val="004E077F"/>
    <w:rsid w:val="004E1405"/>
    <w:rsid w:val="004E1A53"/>
    <w:rsid w:val="004E2081"/>
    <w:rsid w:val="004E24EA"/>
    <w:rsid w:val="004E2AB6"/>
    <w:rsid w:val="004E3045"/>
    <w:rsid w:val="004E38BD"/>
    <w:rsid w:val="004E4D6B"/>
    <w:rsid w:val="004E5D22"/>
    <w:rsid w:val="004E6ECA"/>
    <w:rsid w:val="004F043C"/>
    <w:rsid w:val="004F1715"/>
    <w:rsid w:val="004F2164"/>
    <w:rsid w:val="004F2B78"/>
    <w:rsid w:val="004F3C9A"/>
    <w:rsid w:val="004F3DF2"/>
    <w:rsid w:val="004F4187"/>
    <w:rsid w:val="004F51C0"/>
    <w:rsid w:val="004F65CF"/>
    <w:rsid w:val="004F6851"/>
    <w:rsid w:val="004F740F"/>
    <w:rsid w:val="0050025D"/>
    <w:rsid w:val="00500E6C"/>
    <w:rsid w:val="0050281B"/>
    <w:rsid w:val="00503252"/>
    <w:rsid w:val="00503A31"/>
    <w:rsid w:val="00504C7D"/>
    <w:rsid w:val="00505E4C"/>
    <w:rsid w:val="00507099"/>
    <w:rsid w:val="00507E29"/>
    <w:rsid w:val="00510106"/>
    <w:rsid w:val="00510249"/>
    <w:rsid w:val="00511A08"/>
    <w:rsid w:val="005121F3"/>
    <w:rsid w:val="005145CE"/>
    <w:rsid w:val="005163E3"/>
    <w:rsid w:val="005170EC"/>
    <w:rsid w:val="00517279"/>
    <w:rsid w:val="005201C9"/>
    <w:rsid w:val="00521966"/>
    <w:rsid w:val="00521DB5"/>
    <w:rsid w:val="00523056"/>
    <w:rsid w:val="005230AB"/>
    <w:rsid w:val="00527A55"/>
    <w:rsid w:val="005313A0"/>
    <w:rsid w:val="00531662"/>
    <w:rsid w:val="005327C5"/>
    <w:rsid w:val="0053493C"/>
    <w:rsid w:val="0053605E"/>
    <w:rsid w:val="005369FF"/>
    <w:rsid w:val="00536DDA"/>
    <w:rsid w:val="0054076C"/>
    <w:rsid w:val="00540B6B"/>
    <w:rsid w:val="005414C9"/>
    <w:rsid w:val="00541952"/>
    <w:rsid w:val="005423D9"/>
    <w:rsid w:val="00543403"/>
    <w:rsid w:val="005445BE"/>
    <w:rsid w:val="005445E9"/>
    <w:rsid w:val="00544A21"/>
    <w:rsid w:val="0054586B"/>
    <w:rsid w:val="00546132"/>
    <w:rsid w:val="0054659E"/>
    <w:rsid w:val="0055018C"/>
    <w:rsid w:val="005505CF"/>
    <w:rsid w:val="00550C19"/>
    <w:rsid w:val="005526DC"/>
    <w:rsid w:val="00552D7A"/>
    <w:rsid w:val="00552E24"/>
    <w:rsid w:val="00553976"/>
    <w:rsid w:val="0055441D"/>
    <w:rsid w:val="005545F0"/>
    <w:rsid w:val="00554793"/>
    <w:rsid w:val="0055521C"/>
    <w:rsid w:val="00555BF5"/>
    <w:rsid w:val="00556842"/>
    <w:rsid w:val="00556CF4"/>
    <w:rsid w:val="00557942"/>
    <w:rsid w:val="00560BEE"/>
    <w:rsid w:val="00562096"/>
    <w:rsid w:val="005629E3"/>
    <w:rsid w:val="00563D27"/>
    <w:rsid w:val="00565437"/>
    <w:rsid w:val="005662AD"/>
    <w:rsid w:val="005677E1"/>
    <w:rsid w:val="005678D2"/>
    <w:rsid w:val="005702DF"/>
    <w:rsid w:val="00570354"/>
    <w:rsid w:val="0057066A"/>
    <w:rsid w:val="00571888"/>
    <w:rsid w:val="00571EBD"/>
    <w:rsid w:val="005720B7"/>
    <w:rsid w:val="0057210B"/>
    <w:rsid w:val="00572140"/>
    <w:rsid w:val="005737E8"/>
    <w:rsid w:val="00573BFE"/>
    <w:rsid w:val="005745BB"/>
    <w:rsid w:val="0057489C"/>
    <w:rsid w:val="005755F9"/>
    <w:rsid w:val="005767EA"/>
    <w:rsid w:val="00576E84"/>
    <w:rsid w:val="00580233"/>
    <w:rsid w:val="00580746"/>
    <w:rsid w:val="0058135C"/>
    <w:rsid w:val="00582D86"/>
    <w:rsid w:val="00584184"/>
    <w:rsid w:val="00584268"/>
    <w:rsid w:val="005842F2"/>
    <w:rsid w:val="00584AF0"/>
    <w:rsid w:val="00584D7F"/>
    <w:rsid w:val="0058545E"/>
    <w:rsid w:val="00586866"/>
    <w:rsid w:val="0058694D"/>
    <w:rsid w:val="00587497"/>
    <w:rsid w:val="00587E55"/>
    <w:rsid w:val="00592ED0"/>
    <w:rsid w:val="00592F4C"/>
    <w:rsid w:val="0059324C"/>
    <w:rsid w:val="00593DA4"/>
    <w:rsid w:val="00594AFF"/>
    <w:rsid w:val="005956CF"/>
    <w:rsid w:val="00595F90"/>
    <w:rsid w:val="005967F8"/>
    <w:rsid w:val="00597530"/>
    <w:rsid w:val="005A0E07"/>
    <w:rsid w:val="005A1724"/>
    <w:rsid w:val="005A1BE2"/>
    <w:rsid w:val="005A1F9D"/>
    <w:rsid w:val="005A212F"/>
    <w:rsid w:val="005A31C3"/>
    <w:rsid w:val="005A3580"/>
    <w:rsid w:val="005A38ED"/>
    <w:rsid w:val="005A3EE8"/>
    <w:rsid w:val="005A4B15"/>
    <w:rsid w:val="005A4ED2"/>
    <w:rsid w:val="005A50A3"/>
    <w:rsid w:val="005A5AC9"/>
    <w:rsid w:val="005A7570"/>
    <w:rsid w:val="005A7F5B"/>
    <w:rsid w:val="005B03AF"/>
    <w:rsid w:val="005B0464"/>
    <w:rsid w:val="005B2EC1"/>
    <w:rsid w:val="005B4229"/>
    <w:rsid w:val="005B6907"/>
    <w:rsid w:val="005B7EE3"/>
    <w:rsid w:val="005C0D14"/>
    <w:rsid w:val="005C1A5A"/>
    <w:rsid w:val="005C2180"/>
    <w:rsid w:val="005C25CE"/>
    <w:rsid w:val="005C2943"/>
    <w:rsid w:val="005C3328"/>
    <w:rsid w:val="005C44C8"/>
    <w:rsid w:val="005C51B1"/>
    <w:rsid w:val="005C609F"/>
    <w:rsid w:val="005C6A9D"/>
    <w:rsid w:val="005C6C34"/>
    <w:rsid w:val="005C7A9C"/>
    <w:rsid w:val="005C7EF0"/>
    <w:rsid w:val="005D0A53"/>
    <w:rsid w:val="005D32CD"/>
    <w:rsid w:val="005D47C1"/>
    <w:rsid w:val="005D5DFD"/>
    <w:rsid w:val="005D5F8D"/>
    <w:rsid w:val="005D62C8"/>
    <w:rsid w:val="005D6A5C"/>
    <w:rsid w:val="005D773B"/>
    <w:rsid w:val="005D7D7B"/>
    <w:rsid w:val="005E0A50"/>
    <w:rsid w:val="005E0BA1"/>
    <w:rsid w:val="005E101F"/>
    <w:rsid w:val="005E20B6"/>
    <w:rsid w:val="005E26C5"/>
    <w:rsid w:val="005E371D"/>
    <w:rsid w:val="005E39E0"/>
    <w:rsid w:val="005E3D08"/>
    <w:rsid w:val="005E402E"/>
    <w:rsid w:val="005E40B2"/>
    <w:rsid w:val="005E466C"/>
    <w:rsid w:val="005E4F70"/>
    <w:rsid w:val="005E5651"/>
    <w:rsid w:val="005E5B5C"/>
    <w:rsid w:val="005E5E7C"/>
    <w:rsid w:val="005E5F71"/>
    <w:rsid w:val="005E6667"/>
    <w:rsid w:val="005F0598"/>
    <w:rsid w:val="005F06DB"/>
    <w:rsid w:val="005F11ED"/>
    <w:rsid w:val="005F2500"/>
    <w:rsid w:val="005F3A20"/>
    <w:rsid w:val="005F3BCB"/>
    <w:rsid w:val="005F68DE"/>
    <w:rsid w:val="005F6D8F"/>
    <w:rsid w:val="005F6F8B"/>
    <w:rsid w:val="005F772A"/>
    <w:rsid w:val="00601012"/>
    <w:rsid w:val="00601755"/>
    <w:rsid w:val="00601E58"/>
    <w:rsid w:val="00603744"/>
    <w:rsid w:val="00603811"/>
    <w:rsid w:val="00603B4E"/>
    <w:rsid w:val="00605238"/>
    <w:rsid w:val="006102DC"/>
    <w:rsid w:val="0061038E"/>
    <w:rsid w:val="006120E3"/>
    <w:rsid w:val="006123F5"/>
    <w:rsid w:val="006126C3"/>
    <w:rsid w:val="00612AFD"/>
    <w:rsid w:val="006131DC"/>
    <w:rsid w:val="006139A6"/>
    <w:rsid w:val="0061450B"/>
    <w:rsid w:val="0061516A"/>
    <w:rsid w:val="00616622"/>
    <w:rsid w:val="00617145"/>
    <w:rsid w:val="006179BE"/>
    <w:rsid w:val="00617FFD"/>
    <w:rsid w:val="0062011D"/>
    <w:rsid w:val="00621100"/>
    <w:rsid w:val="006222B7"/>
    <w:rsid w:val="00622ECD"/>
    <w:rsid w:val="00623CB5"/>
    <w:rsid w:val="0062442A"/>
    <w:rsid w:val="00625999"/>
    <w:rsid w:val="00625AA7"/>
    <w:rsid w:val="00626523"/>
    <w:rsid w:val="00626C45"/>
    <w:rsid w:val="006309A5"/>
    <w:rsid w:val="00631FDF"/>
    <w:rsid w:val="00633145"/>
    <w:rsid w:val="00633A9D"/>
    <w:rsid w:val="006348DE"/>
    <w:rsid w:val="0063766F"/>
    <w:rsid w:val="006401EE"/>
    <w:rsid w:val="00641A3A"/>
    <w:rsid w:val="00643998"/>
    <w:rsid w:val="00644177"/>
    <w:rsid w:val="006458D1"/>
    <w:rsid w:val="00646374"/>
    <w:rsid w:val="0064728A"/>
    <w:rsid w:val="0065040A"/>
    <w:rsid w:val="00651BD2"/>
    <w:rsid w:val="00652253"/>
    <w:rsid w:val="006536D4"/>
    <w:rsid w:val="00654BC1"/>
    <w:rsid w:val="00654E44"/>
    <w:rsid w:val="00655FAB"/>
    <w:rsid w:val="00660426"/>
    <w:rsid w:val="006609DA"/>
    <w:rsid w:val="00661792"/>
    <w:rsid w:val="006623F3"/>
    <w:rsid w:val="0066331A"/>
    <w:rsid w:val="00666159"/>
    <w:rsid w:val="006668E9"/>
    <w:rsid w:val="00670C01"/>
    <w:rsid w:val="00670D8B"/>
    <w:rsid w:val="00672280"/>
    <w:rsid w:val="00673995"/>
    <w:rsid w:val="00673BF1"/>
    <w:rsid w:val="0067446A"/>
    <w:rsid w:val="006765AD"/>
    <w:rsid w:val="00676BD0"/>
    <w:rsid w:val="00677D17"/>
    <w:rsid w:val="00680826"/>
    <w:rsid w:val="00680F37"/>
    <w:rsid w:val="00680F6A"/>
    <w:rsid w:val="0068312E"/>
    <w:rsid w:val="00686871"/>
    <w:rsid w:val="00686AB8"/>
    <w:rsid w:val="006872FF"/>
    <w:rsid w:val="006873F8"/>
    <w:rsid w:val="00690E5F"/>
    <w:rsid w:val="0069195F"/>
    <w:rsid w:val="00693064"/>
    <w:rsid w:val="0069388D"/>
    <w:rsid w:val="006944E4"/>
    <w:rsid w:val="006950A5"/>
    <w:rsid w:val="006955CC"/>
    <w:rsid w:val="006961FD"/>
    <w:rsid w:val="00697A37"/>
    <w:rsid w:val="00697DF3"/>
    <w:rsid w:val="006A1ADE"/>
    <w:rsid w:val="006A211D"/>
    <w:rsid w:val="006A29AD"/>
    <w:rsid w:val="006A3978"/>
    <w:rsid w:val="006A47BB"/>
    <w:rsid w:val="006A4B41"/>
    <w:rsid w:val="006A5BD7"/>
    <w:rsid w:val="006A5EAD"/>
    <w:rsid w:val="006A6246"/>
    <w:rsid w:val="006A6524"/>
    <w:rsid w:val="006A68A4"/>
    <w:rsid w:val="006A7ED0"/>
    <w:rsid w:val="006B104E"/>
    <w:rsid w:val="006B20F2"/>
    <w:rsid w:val="006B2C12"/>
    <w:rsid w:val="006B395A"/>
    <w:rsid w:val="006B4FD6"/>
    <w:rsid w:val="006B577F"/>
    <w:rsid w:val="006B7BF8"/>
    <w:rsid w:val="006C0397"/>
    <w:rsid w:val="006C0522"/>
    <w:rsid w:val="006C0983"/>
    <w:rsid w:val="006C0FB6"/>
    <w:rsid w:val="006C1509"/>
    <w:rsid w:val="006C1D9E"/>
    <w:rsid w:val="006C278A"/>
    <w:rsid w:val="006C2BC1"/>
    <w:rsid w:val="006C68F9"/>
    <w:rsid w:val="006C7884"/>
    <w:rsid w:val="006D012A"/>
    <w:rsid w:val="006D2191"/>
    <w:rsid w:val="006D229B"/>
    <w:rsid w:val="006D31D7"/>
    <w:rsid w:val="006D383C"/>
    <w:rsid w:val="006D3D2D"/>
    <w:rsid w:val="006D45A2"/>
    <w:rsid w:val="006D4BBD"/>
    <w:rsid w:val="006D5A57"/>
    <w:rsid w:val="006D6AEC"/>
    <w:rsid w:val="006E0DF4"/>
    <w:rsid w:val="006E142E"/>
    <w:rsid w:val="006E2712"/>
    <w:rsid w:val="006E2FCC"/>
    <w:rsid w:val="006E43AA"/>
    <w:rsid w:val="006E467D"/>
    <w:rsid w:val="006E491E"/>
    <w:rsid w:val="006E4BE1"/>
    <w:rsid w:val="006E4EE2"/>
    <w:rsid w:val="006E5FB8"/>
    <w:rsid w:val="006E66D9"/>
    <w:rsid w:val="006E738B"/>
    <w:rsid w:val="006E74A1"/>
    <w:rsid w:val="006E7EBA"/>
    <w:rsid w:val="006F0BCC"/>
    <w:rsid w:val="006F189F"/>
    <w:rsid w:val="006F426F"/>
    <w:rsid w:val="006F4853"/>
    <w:rsid w:val="006F4DF9"/>
    <w:rsid w:val="006F52E0"/>
    <w:rsid w:val="006F65D7"/>
    <w:rsid w:val="006F775D"/>
    <w:rsid w:val="007008CB"/>
    <w:rsid w:val="00701208"/>
    <w:rsid w:val="007018C3"/>
    <w:rsid w:val="00701BC5"/>
    <w:rsid w:val="007046CA"/>
    <w:rsid w:val="00705155"/>
    <w:rsid w:val="007065AA"/>
    <w:rsid w:val="00707461"/>
    <w:rsid w:val="0070746A"/>
    <w:rsid w:val="00710456"/>
    <w:rsid w:val="00711742"/>
    <w:rsid w:val="00711B4A"/>
    <w:rsid w:val="00711DAD"/>
    <w:rsid w:val="007124F6"/>
    <w:rsid w:val="00713A95"/>
    <w:rsid w:val="00714353"/>
    <w:rsid w:val="00721B01"/>
    <w:rsid w:val="00721BC9"/>
    <w:rsid w:val="007224CE"/>
    <w:rsid w:val="00722A04"/>
    <w:rsid w:val="00723C65"/>
    <w:rsid w:val="0072483F"/>
    <w:rsid w:val="00724ED6"/>
    <w:rsid w:val="00725DA6"/>
    <w:rsid w:val="007262AE"/>
    <w:rsid w:val="007277F1"/>
    <w:rsid w:val="00730031"/>
    <w:rsid w:val="00730619"/>
    <w:rsid w:val="007337A0"/>
    <w:rsid w:val="007342E8"/>
    <w:rsid w:val="00734634"/>
    <w:rsid w:val="00734E13"/>
    <w:rsid w:val="007355AF"/>
    <w:rsid w:val="00735904"/>
    <w:rsid w:val="00735B3E"/>
    <w:rsid w:val="00735C81"/>
    <w:rsid w:val="0073737C"/>
    <w:rsid w:val="007373D7"/>
    <w:rsid w:val="007410A6"/>
    <w:rsid w:val="00741F1F"/>
    <w:rsid w:val="007424C0"/>
    <w:rsid w:val="0074437C"/>
    <w:rsid w:val="007446E7"/>
    <w:rsid w:val="007450C4"/>
    <w:rsid w:val="00745A21"/>
    <w:rsid w:val="00746345"/>
    <w:rsid w:val="00751923"/>
    <w:rsid w:val="00751C0A"/>
    <w:rsid w:val="00751C25"/>
    <w:rsid w:val="00752FBB"/>
    <w:rsid w:val="007569DE"/>
    <w:rsid w:val="00756AA9"/>
    <w:rsid w:val="00756CB2"/>
    <w:rsid w:val="00757A71"/>
    <w:rsid w:val="007610FB"/>
    <w:rsid w:val="00761B40"/>
    <w:rsid w:val="00761F64"/>
    <w:rsid w:val="0076222D"/>
    <w:rsid w:val="007622BC"/>
    <w:rsid w:val="007622E6"/>
    <w:rsid w:val="007622EF"/>
    <w:rsid w:val="007626D9"/>
    <w:rsid w:val="007629E4"/>
    <w:rsid w:val="00762A86"/>
    <w:rsid w:val="00763282"/>
    <w:rsid w:val="007636D7"/>
    <w:rsid w:val="0076474A"/>
    <w:rsid w:val="00765C20"/>
    <w:rsid w:val="00765E51"/>
    <w:rsid w:val="00767903"/>
    <w:rsid w:val="00770AAA"/>
    <w:rsid w:val="007712ED"/>
    <w:rsid w:val="007713C2"/>
    <w:rsid w:val="00771571"/>
    <w:rsid w:val="007719DE"/>
    <w:rsid w:val="007726D2"/>
    <w:rsid w:val="00772C32"/>
    <w:rsid w:val="00772DEE"/>
    <w:rsid w:val="00772F21"/>
    <w:rsid w:val="00772FC5"/>
    <w:rsid w:val="0077337B"/>
    <w:rsid w:val="007736F3"/>
    <w:rsid w:val="00776C25"/>
    <w:rsid w:val="00777885"/>
    <w:rsid w:val="007800A7"/>
    <w:rsid w:val="007801A0"/>
    <w:rsid w:val="00781FAA"/>
    <w:rsid w:val="00782DAF"/>
    <w:rsid w:val="00783979"/>
    <w:rsid w:val="00784C07"/>
    <w:rsid w:val="00786F73"/>
    <w:rsid w:val="007911BE"/>
    <w:rsid w:val="00791C9D"/>
    <w:rsid w:val="007926BA"/>
    <w:rsid w:val="00792B1E"/>
    <w:rsid w:val="00792B78"/>
    <w:rsid w:val="00793A36"/>
    <w:rsid w:val="00795CD2"/>
    <w:rsid w:val="0079651A"/>
    <w:rsid w:val="00796F28"/>
    <w:rsid w:val="007A1478"/>
    <w:rsid w:val="007A20D1"/>
    <w:rsid w:val="007A2E8F"/>
    <w:rsid w:val="007A31F3"/>
    <w:rsid w:val="007A4118"/>
    <w:rsid w:val="007A4FDA"/>
    <w:rsid w:val="007A5EB1"/>
    <w:rsid w:val="007A76B9"/>
    <w:rsid w:val="007B2E28"/>
    <w:rsid w:val="007B312C"/>
    <w:rsid w:val="007B337F"/>
    <w:rsid w:val="007B3610"/>
    <w:rsid w:val="007B38A2"/>
    <w:rsid w:val="007B461A"/>
    <w:rsid w:val="007B49F3"/>
    <w:rsid w:val="007B4F9F"/>
    <w:rsid w:val="007B5D5A"/>
    <w:rsid w:val="007B63FF"/>
    <w:rsid w:val="007B65CF"/>
    <w:rsid w:val="007B7CCB"/>
    <w:rsid w:val="007C2C40"/>
    <w:rsid w:val="007C3E60"/>
    <w:rsid w:val="007C3F6B"/>
    <w:rsid w:val="007C4820"/>
    <w:rsid w:val="007C7DC3"/>
    <w:rsid w:val="007D0401"/>
    <w:rsid w:val="007D3006"/>
    <w:rsid w:val="007D3314"/>
    <w:rsid w:val="007D3BF3"/>
    <w:rsid w:val="007D424D"/>
    <w:rsid w:val="007D5625"/>
    <w:rsid w:val="007D6108"/>
    <w:rsid w:val="007D61C0"/>
    <w:rsid w:val="007D7D61"/>
    <w:rsid w:val="007E341E"/>
    <w:rsid w:val="007E3A3E"/>
    <w:rsid w:val="007E52FA"/>
    <w:rsid w:val="007E674C"/>
    <w:rsid w:val="007E7CD1"/>
    <w:rsid w:val="007E7E9C"/>
    <w:rsid w:val="007F18CD"/>
    <w:rsid w:val="007F1D82"/>
    <w:rsid w:val="007F28CE"/>
    <w:rsid w:val="007F3028"/>
    <w:rsid w:val="007F3E9D"/>
    <w:rsid w:val="007F4049"/>
    <w:rsid w:val="007F41E6"/>
    <w:rsid w:val="007F4D66"/>
    <w:rsid w:val="007F5864"/>
    <w:rsid w:val="007F6E44"/>
    <w:rsid w:val="008000EC"/>
    <w:rsid w:val="00800703"/>
    <w:rsid w:val="008015C0"/>
    <w:rsid w:val="008018A6"/>
    <w:rsid w:val="00801C84"/>
    <w:rsid w:val="0080275E"/>
    <w:rsid w:val="008029FC"/>
    <w:rsid w:val="00804578"/>
    <w:rsid w:val="00805552"/>
    <w:rsid w:val="00805A94"/>
    <w:rsid w:val="0080629B"/>
    <w:rsid w:val="00811167"/>
    <w:rsid w:val="00811544"/>
    <w:rsid w:val="00812527"/>
    <w:rsid w:val="008134FC"/>
    <w:rsid w:val="00813FD1"/>
    <w:rsid w:val="00814F20"/>
    <w:rsid w:val="00815C5A"/>
    <w:rsid w:val="00815E94"/>
    <w:rsid w:val="00816523"/>
    <w:rsid w:val="008169FC"/>
    <w:rsid w:val="0082066A"/>
    <w:rsid w:val="00820CB6"/>
    <w:rsid w:val="00820DFC"/>
    <w:rsid w:val="008222DB"/>
    <w:rsid w:val="008227A1"/>
    <w:rsid w:val="00824710"/>
    <w:rsid w:val="0082486A"/>
    <w:rsid w:val="00824E11"/>
    <w:rsid w:val="00825416"/>
    <w:rsid w:val="00825D01"/>
    <w:rsid w:val="00825D52"/>
    <w:rsid w:val="00825DD4"/>
    <w:rsid w:val="008265EE"/>
    <w:rsid w:val="00826BDA"/>
    <w:rsid w:val="008271D8"/>
    <w:rsid w:val="008333C3"/>
    <w:rsid w:val="00834CFE"/>
    <w:rsid w:val="00834E64"/>
    <w:rsid w:val="0083639C"/>
    <w:rsid w:val="008374A6"/>
    <w:rsid w:val="00837D77"/>
    <w:rsid w:val="00840D70"/>
    <w:rsid w:val="0084142B"/>
    <w:rsid w:val="0084460D"/>
    <w:rsid w:val="00844A4E"/>
    <w:rsid w:val="00844DAD"/>
    <w:rsid w:val="0084520B"/>
    <w:rsid w:val="00845980"/>
    <w:rsid w:val="00846A2C"/>
    <w:rsid w:val="008470DD"/>
    <w:rsid w:val="00850919"/>
    <w:rsid w:val="00850DD2"/>
    <w:rsid w:val="008526E4"/>
    <w:rsid w:val="00852873"/>
    <w:rsid w:val="008529B4"/>
    <w:rsid w:val="00853734"/>
    <w:rsid w:val="00853D63"/>
    <w:rsid w:val="00857110"/>
    <w:rsid w:val="008600E3"/>
    <w:rsid w:val="00860481"/>
    <w:rsid w:val="008613D0"/>
    <w:rsid w:val="00861870"/>
    <w:rsid w:val="00861AC2"/>
    <w:rsid w:val="00861C28"/>
    <w:rsid w:val="0086327D"/>
    <w:rsid w:val="00863303"/>
    <w:rsid w:val="008644B6"/>
    <w:rsid w:val="008649CC"/>
    <w:rsid w:val="00864B59"/>
    <w:rsid w:val="00865AEF"/>
    <w:rsid w:val="008701FC"/>
    <w:rsid w:val="00870B95"/>
    <w:rsid w:val="008716A4"/>
    <w:rsid w:val="00872CFD"/>
    <w:rsid w:val="00872F71"/>
    <w:rsid w:val="008754D1"/>
    <w:rsid w:val="00876292"/>
    <w:rsid w:val="008773D5"/>
    <w:rsid w:val="00877703"/>
    <w:rsid w:val="00877BDA"/>
    <w:rsid w:val="0088105B"/>
    <w:rsid w:val="00881336"/>
    <w:rsid w:val="0088218F"/>
    <w:rsid w:val="008824FB"/>
    <w:rsid w:val="00885D6D"/>
    <w:rsid w:val="00887FB3"/>
    <w:rsid w:val="008907BF"/>
    <w:rsid w:val="00890A78"/>
    <w:rsid w:val="00890F30"/>
    <w:rsid w:val="008911C7"/>
    <w:rsid w:val="00891311"/>
    <w:rsid w:val="008916F0"/>
    <w:rsid w:val="00891780"/>
    <w:rsid w:val="0089391F"/>
    <w:rsid w:val="00893A2B"/>
    <w:rsid w:val="0089467E"/>
    <w:rsid w:val="008956E7"/>
    <w:rsid w:val="00896086"/>
    <w:rsid w:val="00896BF6"/>
    <w:rsid w:val="008973A3"/>
    <w:rsid w:val="008A2018"/>
    <w:rsid w:val="008A2F16"/>
    <w:rsid w:val="008A3ED6"/>
    <w:rsid w:val="008A789A"/>
    <w:rsid w:val="008B0CEA"/>
    <w:rsid w:val="008B27FC"/>
    <w:rsid w:val="008B56F6"/>
    <w:rsid w:val="008B6129"/>
    <w:rsid w:val="008B6497"/>
    <w:rsid w:val="008B793F"/>
    <w:rsid w:val="008B7F24"/>
    <w:rsid w:val="008C1871"/>
    <w:rsid w:val="008C2369"/>
    <w:rsid w:val="008C2AFD"/>
    <w:rsid w:val="008C2B8C"/>
    <w:rsid w:val="008C3460"/>
    <w:rsid w:val="008C41DD"/>
    <w:rsid w:val="008C4B09"/>
    <w:rsid w:val="008C4BB4"/>
    <w:rsid w:val="008C558D"/>
    <w:rsid w:val="008C7417"/>
    <w:rsid w:val="008D026A"/>
    <w:rsid w:val="008D1016"/>
    <w:rsid w:val="008D1645"/>
    <w:rsid w:val="008D2382"/>
    <w:rsid w:val="008D3178"/>
    <w:rsid w:val="008D42F6"/>
    <w:rsid w:val="008D473F"/>
    <w:rsid w:val="008D5D05"/>
    <w:rsid w:val="008D699C"/>
    <w:rsid w:val="008E0076"/>
    <w:rsid w:val="008E0BF9"/>
    <w:rsid w:val="008E3139"/>
    <w:rsid w:val="008E3733"/>
    <w:rsid w:val="008E4349"/>
    <w:rsid w:val="008E4491"/>
    <w:rsid w:val="008E6F91"/>
    <w:rsid w:val="008E72B1"/>
    <w:rsid w:val="008F0759"/>
    <w:rsid w:val="008F1246"/>
    <w:rsid w:val="008F1FAC"/>
    <w:rsid w:val="008F2F8D"/>
    <w:rsid w:val="008F500E"/>
    <w:rsid w:val="008F6541"/>
    <w:rsid w:val="008F66AF"/>
    <w:rsid w:val="008F6C27"/>
    <w:rsid w:val="008F7626"/>
    <w:rsid w:val="00901F19"/>
    <w:rsid w:val="00903874"/>
    <w:rsid w:val="009039D1"/>
    <w:rsid w:val="00903ECA"/>
    <w:rsid w:val="009043B4"/>
    <w:rsid w:val="00904FAE"/>
    <w:rsid w:val="00906D3D"/>
    <w:rsid w:val="00907F7A"/>
    <w:rsid w:val="009100DD"/>
    <w:rsid w:val="0091120D"/>
    <w:rsid w:val="0091154A"/>
    <w:rsid w:val="00916B44"/>
    <w:rsid w:val="0092098C"/>
    <w:rsid w:val="00920D43"/>
    <w:rsid w:val="0092174C"/>
    <w:rsid w:val="00922099"/>
    <w:rsid w:val="00923989"/>
    <w:rsid w:val="00924D76"/>
    <w:rsid w:val="00924E56"/>
    <w:rsid w:val="0092557A"/>
    <w:rsid w:val="00925A7B"/>
    <w:rsid w:val="00926AE0"/>
    <w:rsid w:val="009273C0"/>
    <w:rsid w:val="009335D7"/>
    <w:rsid w:val="00933E17"/>
    <w:rsid w:val="0093566B"/>
    <w:rsid w:val="00935693"/>
    <w:rsid w:val="00935CEE"/>
    <w:rsid w:val="00936698"/>
    <w:rsid w:val="009371E5"/>
    <w:rsid w:val="00937640"/>
    <w:rsid w:val="00940A98"/>
    <w:rsid w:val="00943563"/>
    <w:rsid w:val="00943778"/>
    <w:rsid w:val="00945555"/>
    <w:rsid w:val="0094578E"/>
    <w:rsid w:val="00945BEC"/>
    <w:rsid w:val="00946402"/>
    <w:rsid w:val="00946B5A"/>
    <w:rsid w:val="00947B9A"/>
    <w:rsid w:val="0095205D"/>
    <w:rsid w:val="0095206B"/>
    <w:rsid w:val="0095217F"/>
    <w:rsid w:val="00952447"/>
    <w:rsid w:val="0095248D"/>
    <w:rsid w:val="00952CF8"/>
    <w:rsid w:val="009535F5"/>
    <w:rsid w:val="00953C9D"/>
    <w:rsid w:val="00953D33"/>
    <w:rsid w:val="00954E24"/>
    <w:rsid w:val="00955725"/>
    <w:rsid w:val="00955C42"/>
    <w:rsid w:val="00955D68"/>
    <w:rsid w:val="00955D83"/>
    <w:rsid w:val="00955DFA"/>
    <w:rsid w:val="0095600A"/>
    <w:rsid w:val="009568A1"/>
    <w:rsid w:val="0095756C"/>
    <w:rsid w:val="00957CFC"/>
    <w:rsid w:val="00960AAC"/>
    <w:rsid w:val="00960DA8"/>
    <w:rsid w:val="00961F02"/>
    <w:rsid w:val="00961FEC"/>
    <w:rsid w:val="0096366D"/>
    <w:rsid w:val="00964750"/>
    <w:rsid w:val="00965385"/>
    <w:rsid w:val="009656E3"/>
    <w:rsid w:val="0096671D"/>
    <w:rsid w:val="009672E6"/>
    <w:rsid w:val="009721A1"/>
    <w:rsid w:val="009734D3"/>
    <w:rsid w:val="00976020"/>
    <w:rsid w:val="00976430"/>
    <w:rsid w:val="00977105"/>
    <w:rsid w:val="00977DED"/>
    <w:rsid w:val="009823FF"/>
    <w:rsid w:val="00982461"/>
    <w:rsid w:val="00982525"/>
    <w:rsid w:val="00982F42"/>
    <w:rsid w:val="0098430A"/>
    <w:rsid w:val="009849DD"/>
    <w:rsid w:val="00984AEC"/>
    <w:rsid w:val="0098606C"/>
    <w:rsid w:val="009867C1"/>
    <w:rsid w:val="00990C56"/>
    <w:rsid w:val="0099186E"/>
    <w:rsid w:val="00992B26"/>
    <w:rsid w:val="009962E6"/>
    <w:rsid w:val="009A16FD"/>
    <w:rsid w:val="009A20D0"/>
    <w:rsid w:val="009A26CA"/>
    <w:rsid w:val="009A31B7"/>
    <w:rsid w:val="009A461A"/>
    <w:rsid w:val="009A48E6"/>
    <w:rsid w:val="009A49B1"/>
    <w:rsid w:val="009A49D1"/>
    <w:rsid w:val="009A57E9"/>
    <w:rsid w:val="009A5CF7"/>
    <w:rsid w:val="009B0F5C"/>
    <w:rsid w:val="009B2BC2"/>
    <w:rsid w:val="009B41F4"/>
    <w:rsid w:val="009B4277"/>
    <w:rsid w:val="009B451D"/>
    <w:rsid w:val="009B4CEC"/>
    <w:rsid w:val="009B4E51"/>
    <w:rsid w:val="009B5EE3"/>
    <w:rsid w:val="009B5FF4"/>
    <w:rsid w:val="009B64EF"/>
    <w:rsid w:val="009B7A6A"/>
    <w:rsid w:val="009C1141"/>
    <w:rsid w:val="009C1AA3"/>
    <w:rsid w:val="009C20B5"/>
    <w:rsid w:val="009C2F8E"/>
    <w:rsid w:val="009C3370"/>
    <w:rsid w:val="009C5315"/>
    <w:rsid w:val="009C57C5"/>
    <w:rsid w:val="009C5B17"/>
    <w:rsid w:val="009C6AEC"/>
    <w:rsid w:val="009C7635"/>
    <w:rsid w:val="009C7B9C"/>
    <w:rsid w:val="009D04C9"/>
    <w:rsid w:val="009D078B"/>
    <w:rsid w:val="009D1752"/>
    <w:rsid w:val="009D46B8"/>
    <w:rsid w:val="009D5AAA"/>
    <w:rsid w:val="009D6144"/>
    <w:rsid w:val="009D62F2"/>
    <w:rsid w:val="009D71D7"/>
    <w:rsid w:val="009D7971"/>
    <w:rsid w:val="009D7B41"/>
    <w:rsid w:val="009E050B"/>
    <w:rsid w:val="009E050E"/>
    <w:rsid w:val="009E0E5B"/>
    <w:rsid w:val="009E30AC"/>
    <w:rsid w:val="009E36C5"/>
    <w:rsid w:val="009E52A7"/>
    <w:rsid w:val="009E53EB"/>
    <w:rsid w:val="009E59A3"/>
    <w:rsid w:val="009F0733"/>
    <w:rsid w:val="009F0E0D"/>
    <w:rsid w:val="009F1283"/>
    <w:rsid w:val="009F1791"/>
    <w:rsid w:val="009F2938"/>
    <w:rsid w:val="009F2B05"/>
    <w:rsid w:val="009F3953"/>
    <w:rsid w:val="009F39C4"/>
    <w:rsid w:val="009F46EA"/>
    <w:rsid w:val="009F4A7A"/>
    <w:rsid w:val="009F6E4A"/>
    <w:rsid w:val="009F713F"/>
    <w:rsid w:val="00A00A17"/>
    <w:rsid w:val="00A00E59"/>
    <w:rsid w:val="00A02173"/>
    <w:rsid w:val="00A06189"/>
    <w:rsid w:val="00A065D6"/>
    <w:rsid w:val="00A06956"/>
    <w:rsid w:val="00A06D36"/>
    <w:rsid w:val="00A07328"/>
    <w:rsid w:val="00A112CF"/>
    <w:rsid w:val="00A1151B"/>
    <w:rsid w:val="00A1423C"/>
    <w:rsid w:val="00A14D1F"/>
    <w:rsid w:val="00A14D60"/>
    <w:rsid w:val="00A16248"/>
    <w:rsid w:val="00A16361"/>
    <w:rsid w:val="00A1702F"/>
    <w:rsid w:val="00A170AF"/>
    <w:rsid w:val="00A1795B"/>
    <w:rsid w:val="00A20207"/>
    <w:rsid w:val="00A223DC"/>
    <w:rsid w:val="00A22D39"/>
    <w:rsid w:val="00A244C1"/>
    <w:rsid w:val="00A25214"/>
    <w:rsid w:val="00A257A7"/>
    <w:rsid w:val="00A25DF2"/>
    <w:rsid w:val="00A2631C"/>
    <w:rsid w:val="00A30108"/>
    <w:rsid w:val="00A334BF"/>
    <w:rsid w:val="00A34F04"/>
    <w:rsid w:val="00A34FFB"/>
    <w:rsid w:val="00A36E9D"/>
    <w:rsid w:val="00A40087"/>
    <w:rsid w:val="00A4068D"/>
    <w:rsid w:val="00A42408"/>
    <w:rsid w:val="00A43278"/>
    <w:rsid w:val="00A4365E"/>
    <w:rsid w:val="00A44493"/>
    <w:rsid w:val="00A4470B"/>
    <w:rsid w:val="00A45274"/>
    <w:rsid w:val="00A45ABC"/>
    <w:rsid w:val="00A45B64"/>
    <w:rsid w:val="00A474F7"/>
    <w:rsid w:val="00A47763"/>
    <w:rsid w:val="00A505C5"/>
    <w:rsid w:val="00A50DA9"/>
    <w:rsid w:val="00A5149C"/>
    <w:rsid w:val="00A52E6F"/>
    <w:rsid w:val="00A533A5"/>
    <w:rsid w:val="00A535DA"/>
    <w:rsid w:val="00A5434E"/>
    <w:rsid w:val="00A55436"/>
    <w:rsid w:val="00A55E2F"/>
    <w:rsid w:val="00A60304"/>
    <w:rsid w:val="00A61838"/>
    <w:rsid w:val="00A624F4"/>
    <w:rsid w:val="00A6272F"/>
    <w:rsid w:val="00A62D6E"/>
    <w:rsid w:val="00A6314B"/>
    <w:rsid w:val="00A6388A"/>
    <w:rsid w:val="00A6481E"/>
    <w:rsid w:val="00A6537F"/>
    <w:rsid w:val="00A65759"/>
    <w:rsid w:val="00A6666F"/>
    <w:rsid w:val="00A66794"/>
    <w:rsid w:val="00A66BAA"/>
    <w:rsid w:val="00A672F2"/>
    <w:rsid w:val="00A70F4F"/>
    <w:rsid w:val="00A7108F"/>
    <w:rsid w:val="00A71417"/>
    <w:rsid w:val="00A722A8"/>
    <w:rsid w:val="00A7477E"/>
    <w:rsid w:val="00A74985"/>
    <w:rsid w:val="00A74DCE"/>
    <w:rsid w:val="00A75523"/>
    <w:rsid w:val="00A76892"/>
    <w:rsid w:val="00A76B4A"/>
    <w:rsid w:val="00A77397"/>
    <w:rsid w:val="00A801D2"/>
    <w:rsid w:val="00A803B5"/>
    <w:rsid w:val="00A810FD"/>
    <w:rsid w:val="00A82295"/>
    <w:rsid w:val="00A825F9"/>
    <w:rsid w:val="00A82646"/>
    <w:rsid w:val="00A83205"/>
    <w:rsid w:val="00A848C7"/>
    <w:rsid w:val="00A85439"/>
    <w:rsid w:val="00A85507"/>
    <w:rsid w:val="00A86A8F"/>
    <w:rsid w:val="00A86E76"/>
    <w:rsid w:val="00A875B1"/>
    <w:rsid w:val="00A87941"/>
    <w:rsid w:val="00A87AA5"/>
    <w:rsid w:val="00A87E40"/>
    <w:rsid w:val="00A87E4D"/>
    <w:rsid w:val="00A90F18"/>
    <w:rsid w:val="00A917CC"/>
    <w:rsid w:val="00A91F5A"/>
    <w:rsid w:val="00A92B54"/>
    <w:rsid w:val="00A930AD"/>
    <w:rsid w:val="00A934DE"/>
    <w:rsid w:val="00A9364B"/>
    <w:rsid w:val="00A94F9E"/>
    <w:rsid w:val="00A95263"/>
    <w:rsid w:val="00A9584B"/>
    <w:rsid w:val="00A95BAB"/>
    <w:rsid w:val="00A95D75"/>
    <w:rsid w:val="00A96119"/>
    <w:rsid w:val="00A978C9"/>
    <w:rsid w:val="00A97F8F"/>
    <w:rsid w:val="00AA15A9"/>
    <w:rsid w:val="00AA1822"/>
    <w:rsid w:val="00AA1CB9"/>
    <w:rsid w:val="00AA1CCE"/>
    <w:rsid w:val="00AA350C"/>
    <w:rsid w:val="00AA4070"/>
    <w:rsid w:val="00AA4DC8"/>
    <w:rsid w:val="00AA5A86"/>
    <w:rsid w:val="00AA5D09"/>
    <w:rsid w:val="00AA68C3"/>
    <w:rsid w:val="00AB068E"/>
    <w:rsid w:val="00AB0FC8"/>
    <w:rsid w:val="00AB14CA"/>
    <w:rsid w:val="00AB1D54"/>
    <w:rsid w:val="00AB242F"/>
    <w:rsid w:val="00AB37C0"/>
    <w:rsid w:val="00AB4B29"/>
    <w:rsid w:val="00AB5BFA"/>
    <w:rsid w:val="00AB6092"/>
    <w:rsid w:val="00AB6345"/>
    <w:rsid w:val="00AB67C0"/>
    <w:rsid w:val="00AB6BA5"/>
    <w:rsid w:val="00AB6C55"/>
    <w:rsid w:val="00AC06C2"/>
    <w:rsid w:val="00AC1017"/>
    <w:rsid w:val="00AC1029"/>
    <w:rsid w:val="00AC1FC2"/>
    <w:rsid w:val="00AC2137"/>
    <w:rsid w:val="00AC27A9"/>
    <w:rsid w:val="00AC29A0"/>
    <w:rsid w:val="00AC2B79"/>
    <w:rsid w:val="00AC31A0"/>
    <w:rsid w:val="00AC3E9A"/>
    <w:rsid w:val="00AD0245"/>
    <w:rsid w:val="00AD0D01"/>
    <w:rsid w:val="00AD1862"/>
    <w:rsid w:val="00AD1FD4"/>
    <w:rsid w:val="00AD3922"/>
    <w:rsid w:val="00AD3D01"/>
    <w:rsid w:val="00AD401A"/>
    <w:rsid w:val="00AD5481"/>
    <w:rsid w:val="00AD54A7"/>
    <w:rsid w:val="00AD6F3D"/>
    <w:rsid w:val="00AE0BBE"/>
    <w:rsid w:val="00AE1302"/>
    <w:rsid w:val="00AE16A4"/>
    <w:rsid w:val="00AE1BEE"/>
    <w:rsid w:val="00AE1F55"/>
    <w:rsid w:val="00AE387E"/>
    <w:rsid w:val="00AE4811"/>
    <w:rsid w:val="00AE4951"/>
    <w:rsid w:val="00AE6545"/>
    <w:rsid w:val="00AF0184"/>
    <w:rsid w:val="00AF184D"/>
    <w:rsid w:val="00AF1B36"/>
    <w:rsid w:val="00AF1D10"/>
    <w:rsid w:val="00AF242E"/>
    <w:rsid w:val="00AF2F65"/>
    <w:rsid w:val="00AF3088"/>
    <w:rsid w:val="00AF382B"/>
    <w:rsid w:val="00AF454E"/>
    <w:rsid w:val="00AF45AB"/>
    <w:rsid w:val="00AF63C0"/>
    <w:rsid w:val="00AF6768"/>
    <w:rsid w:val="00AF69BB"/>
    <w:rsid w:val="00AF6F22"/>
    <w:rsid w:val="00AF713C"/>
    <w:rsid w:val="00AF7CB4"/>
    <w:rsid w:val="00AF7F36"/>
    <w:rsid w:val="00B011E0"/>
    <w:rsid w:val="00B049AD"/>
    <w:rsid w:val="00B05261"/>
    <w:rsid w:val="00B05794"/>
    <w:rsid w:val="00B05FA0"/>
    <w:rsid w:val="00B064F4"/>
    <w:rsid w:val="00B06FD3"/>
    <w:rsid w:val="00B104EE"/>
    <w:rsid w:val="00B1062E"/>
    <w:rsid w:val="00B10D9A"/>
    <w:rsid w:val="00B11502"/>
    <w:rsid w:val="00B11D97"/>
    <w:rsid w:val="00B125D5"/>
    <w:rsid w:val="00B125E0"/>
    <w:rsid w:val="00B12858"/>
    <w:rsid w:val="00B12E49"/>
    <w:rsid w:val="00B145D5"/>
    <w:rsid w:val="00B1558A"/>
    <w:rsid w:val="00B15C89"/>
    <w:rsid w:val="00B1660F"/>
    <w:rsid w:val="00B1663B"/>
    <w:rsid w:val="00B16AE8"/>
    <w:rsid w:val="00B177BA"/>
    <w:rsid w:val="00B17860"/>
    <w:rsid w:val="00B205CD"/>
    <w:rsid w:val="00B22FAB"/>
    <w:rsid w:val="00B239E9"/>
    <w:rsid w:val="00B24588"/>
    <w:rsid w:val="00B25C02"/>
    <w:rsid w:val="00B25D81"/>
    <w:rsid w:val="00B267BE"/>
    <w:rsid w:val="00B27C1B"/>
    <w:rsid w:val="00B30954"/>
    <w:rsid w:val="00B31734"/>
    <w:rsid w:val="00B31A9F"/>
    <w:rsid w:val="00B31B0F"/>
    <w:rsid w:val="00B32A33"/>
    <w:rsid w:val="00B33105"/>
    <w:rsid w:val="00B33230"/>
    <w:rsid w:val="00B336CC"/>
    <w:rsid w:val="00B33D85"/>
    <w:rsid w:val="00B344A5"/>
    <w:rsid w:val="00B34C7F"/>
    <w:rsid w:val="00B350F4"/>
    <w:rsid w:val="00B35C5B"/>
    <w:rsid w:val="00B35FBF"/>
    <w:rsid w:val="00B41961"/>
    <w:rsid w:val="00B41F47"/>
    <w:rsid w:val="00B4342A"/>
    <w:rsid w:val="00B47093"/>
    <w:rsid w:val="00B50E5E"/>
    <w:rsid w:val="00B52E89"/>
    <w:rsid w:val="00B5301E"/>
    <w:rsid w:val="00B53354"/>
    <w:rsid w:val="00B556FB"/>
    <w:rsid w:val="00B55861"/>
    <w:rsid w:val="00B569FB"/>
    <w:rsid w:val="00B573F1"/>
    <w:rsid w:val="00B57594"/>
    <w:rsid w:val="00B6076B"/>
    <w:rsid w:val="00B6207D"/>
    <w:rsid w:val="00B63697"/>
    <w:rsid w:val="00B642E0"/>
    <w:rsid w:val="00B644C8"/>
    <w:rsid w:val="00B64A9D"/>
    <w:rsid w:val="00B65171"/>
    <w:rsid w:val="00B65793"/>
    <w:rsid w:val="00B66C5B"/>
    <w:rsid w:val="00B67C2F"/>
    <w:rsid w:val="00B701AD"/>
    <w:rsid w:val="00B70229"/>
    <w:rsid w:val="00B70F6C"/>
    <w:rsid w:val="00B719B5"/>
    <w:rsid w:val="00B730A5"/>
    <w:rsid w:val="00B734A0"/>
    <w:rsid w:val="00B73D6B"/>
    <w:rsid w:val="00B73DA1"/>
    <w:rsid w:val="00B73E38"/>
    <w:rsid w:val="00B75137"/>
    <w:rsid w:val="00B75CD4"/>
    <w:rsid w:val="00B763E8"/>
    <w:rsid w:val="00B76836"/>
    <w:rsid w:val="00B773FA"/>
    <w:rsid w:val="00B77834"/>
    <w:rsid w:val="00B7799D"/>
    <w:rsid w:val="00B81B90"/>
    <w:rsid w:val="00B83F91"/>
    <w:rsid w:val="00B852BF"/>
    <w:rsid w:val="00B87124"/>
    <w:rsid w:val="00B91503"/>
    <w:rsid w:val="00B934ED"/>
    <w:rsid w:val="00B94E36"/>
    <w:rsid w:val="00B95C21"/>
    <w:rsid w:val="00B97036"/>
    <w:rsid w:val="00B978D4"/>
    <w:rsid w:val="00B97F52"/>
    <w:rsid w:val="00BA1763"/>
    <w:rsid w:val="00BA18B1"/>
    <w:rsid w:val="00BA3588"/>
    <w:rsid w:val="00BA3E68"/>
    <w:rsid w:val="00BA3EEE"/>
    <w:rsid w:val="00BA456D"/>
    <w:rsid w:val="00BA4EAA"/>
    <w:rsid w:val="00BA594D"/>
    <w:rsid w:val="00BA5BBF"/>
    <w:rsid w:val="00BA7857"/>
    <w:rsid w:val="00BB189D"/>
    <w:rsid w:val="00BB1FB8"/>
    <w:rsid w:val="00BB3AEC"/>
    <w:rsid w:val="00BB3B4C"/>
    <w:rsid w:val="00BB4B45"/>
    <w:rsid w:val="00BC0126"/>
    <w:rsid w:val="00BC0BAA"/>
    <w:rsid w:val="00BC11DB"/>
    <w:rsid w:val="00BC1CD7"/>
    <w:rsid w:val="00BC226A"/>
    <w:rsid w:val="00BC2D89"/>
    <w:rsid w:val="00BC312A"/>
    <w:rsid w:val="00BC39B1"/>
    <w:rsid w:val="00BC3DF9"/>
    <w:rsid w:val="00BC5168"/>
    <w:rsid w:val="00BC5CD9"/>
    <w:rsid w:val="00BD0CCF"/>
    <w:rsid w:val="00BD106B"/>
    <w:rsid w:val="00BD1B5B"/>
    <w:rsid w:val="00BD1BCE"/>
    <w:rsid w:val="00BD3A74"/>
    <w:rsid w:val="00BD3F2F"/>
    <w:rsid w:val="00BD420F"/>
    <w:rsid w:val="00BD4857"/>
    <w:rsid w:val="00BD4973"/>
    <w:rsid w:val="00BD5F10"/>
    <w:rsid w:val="00BD71E8"/>
    <w:rsid w:val="00BE134B"/>
    <w:rsid w:val="00BE1E28"/>
    <w:rsid w:val="00BE27CA"/>
    <w:rsid w:val="00BE5115"/>
    <w:rsid w:val="00BE6B34"/>
    <w:rsid w:val="00BE7491"/>
    <w:rsid w:val="00BE7CF2"/>
    <w:rsid w:val="00BF0696"/>
    <w:rsid w:val="00BF0B16"/>
    <w:rsid w:val="00BF0E49"/>
    <w:rsid w:val="00BF0EF9"/>
    <w:rsid w:val="00BF1008"/>
    <w:rsid w:val="00BF13E0"/>
    <w:rsid w:val="00BF1451"/>
    <w:rsid w:val="00BF1B24"/>
    <w:rsid w:val="00BF1B5B"/>
    <w:rsid w:val="00BF20B5"/>
    <w:rsid w:val="00BF415E"/>
    <w:rsid w:val="00BF4FCF"/>
    <w:rsid w:val="00BF54BB"/>
    <w:rsid w:val="00BF568B"/>
    <w:rsid w:val="00BF6EDB"/>
    <w:rsid w:val="00C00CF1"/>
    <w:rsid w:val="00C00F03"/>
    <w:rsid w:val="00C02840"/>
    <w:rsid w:val="00C05AA2"/>
    <w:rsid w:val="00C0620D"/>
    <w:rsid w:val="00C0700F"/>
    <w:rsid w:val="00C076E3"/>
    <w:rsid w:val="00C07ED6"/>
    <w:rsid w:val="00C11352"/>
    <w:rsid w:val="00C11481"/>
    <w:rsid w:val="00C13075"/>
    <w:rsid w:val="00C133F3"/>
    <w:rsid w:val="00C14BC3"/>
    <w:rsid w:val="00C14F50"/>
    <w:rsid w:val="00C1524F"/>
    <w:rsid w:val="00C15AA9"/>
    <w:rsid w:val="00C15EC0"/>
    <w:rsid w:val="00C160E5"/>
    <w:rsid w:val="00C16A3C"/>
    <w:rsid w:val="00C16DBF"/>
    <w:rsid w:val="00C16E3F"/>
    <w:rsid w:val="00C2045A"/>
    <w:rsid w:val="00C208C5"/>
    <w:rsid w:val="00C21B60"/>
    <w:rsid w:val="00C2205D"/>
    <w:rsid w:val="00C23E0D"/>
    <w:rsid w:val="00C2467B"/>
    <w:rsid w:val="00C24AA0"/>
    <w:rsid w:val="00C24B10"/>
    <w:rsid w:val="00C2534D"/>
    <w:rsid w:val="00C27BDB"/>
    <w:rsid w:val="00C31C4B"/>
    <w:rsid w:val="00C31C4E"/>
    <w:rsid w:val="00C31CA8"/>
    <w:rsid w:val="00C32EBC"/>
    <w:rsid w:val="00C33ACF"/>
    <w:rsid w:val="00C34E37"/>
    <w:rsid w:val="00C35462"/>
    <w:rsid w:val="00C356C1"/>
    <w:rsid w:val="00C362EC"/>
    <w:rsid w:val="00C379DB"/>
    <w:rsid w:val="00C403D5"/>
    <w:rsid w:val="00C4060E"/>
    <w:rsid w:val="00C41ADD"/>
    <w:rsid w:val="00C41EF2"/>
    <w:rsid w:val="00C420FA"/>
    <w:rsid w:val="00C423F2"/>
    <w:rsid w:val="00C424EA"/>
    <w:rsid w:val="00C42C18"/>
    <w:rsid w:val="00C4430B"/>
    <w:rsid w:val="00C449A5"/>
    <w:rsid w:val="00C46228"/>
    <w:rsid w:val="00C464D4"/>
    <w:rsid w:val="00C46A0A"/>
    <w:rsid w:val="00C4791E"/>
    <w:rsid w:val="00C52A75"/>
    <w:rsid w:val="00C52F68"/>
    <w:rsid w:val="00C53084"/>
    <w:rsid w:val="00C53BBA"/>
    <w:rsid w:val="00C53DFC"/>
    <w:rsid w:val="00C5421E"/>
    <w:rsid w:val="00C554A2"/>
    <w:rsid w:val="00C56EC8"/>
    <w:rsid w:val="00C60D21"/>
    <w:rsid w:val="00C6141A"/>
    <w:rsid w:val="00C62D46"/>
    <w:rsid w:val="00C62F53"/>
    <w:rsid w:val="00C630F2"/>
    <w:rsid w:val="00C63D2C"/>
    <w:rsid w:val="00C64839"/>
    <w:rsid w:val="00C64B3D"/>
    <w:rsid w:val="00C64F95"/>
    <w:rsid w:val="00C64FF1"/>
    <w:rsid w:val="00C650E5"/>
    <w:rsid w:val="00C6542A"/>
    <w:rsid w:val="00C6652E"/>
    <w:rsid w:val="00C67094"/>
    <w:rsid w:val="00C67C49"/>
    <w:rsid w:val="00C701D8"/>
    <w:rsid w:val="00C70EEB"/>
    <w:rsid w:val="00C72229"/>
    <w:rsid w:val="00C725DD"/>
    <w:rsid w:val="00C72644"/>
    <w:rsid w:val="00C7343D"/>
    <w:rsid w:val="00C73CAE"/>
    <w:rsid w:val="00C73FB5"/>
    <w:rsid w:val="00C746F9"/>
    <w:rsid w:val="00C75634"/>
    <w:rsid w:val="00C75838"/>
    <w:rsid w:val="00C75CE4"/>
    <w:rsid w:val="00C76F5F"/>
    <w:rsid w:val="00C8255E"/>
    <w:rsid w:val="00C82FFE"/>
    <w:rsid w:val="00C83142"/>
    <w:rsid w:val="00C83A48"/>
    <w:rsid w:val="00C83C32"/>
    <w:rsid w:val="00C83CC9"/>
    <w:rsid w:val="00C84CA5"/>
    <w:rsid w:val="00C84FE8"/>
    <w:rsid w:val="00C906B8"/>
    <w:rsid w:val="00C9086E"/>
    <w:rsid w:val="00C90BA4"/>
    <w:rsid w:val="00C90CDC"/>
    <w:rsid w:val="00C90EE4"/>
    <w:rsid w:val="00C91659"/>
    <w:rsid w:val="00C91935"/>
    <w:rsid w:val="00C92739"/>
    <w:rsid w:val="00C9297C"/>
    <w:rsid w:val="00C951FB"/>
    <w:rsid w:val="00C962AE"/>
    <w:rsid w:val="00C97311"/>
    <w:rsid w:val="00C97D6F"/>
    <w:rsid w:val="00CA09AB"/>
    <w:rsid w:val="00CA231C"/>
    <w:rsid w:val="00CA33F9"/>
    <w:rsid w:val="00CA3D7B"/>
    <w:rsid w:val="00CA5B82"/>
    <w:rsid w:val="00CA62CB"/>
    <w:rsid w:val="00CA6ACC"/>
    <w:rsid w:val="00CB0F75"/>
    <w:rsid w:val="00CB140B"/>
    <w:rsid w:val="00CB169E"/>
    <w:rsid w:val="00CB1954"/>
    <w:rsid w:val="00CB1B52"/>
    <w:rsid w:val="00CB262A"/>
    <w:rsid w:val="00CB2818"/>
    <w:rsid w:val="00CB2F27"/>
    <w:rsid w:val="00CB3BBC"/>
    <w:rsid w:val="00CB4521"/>
    <w:rsid w:val="00CB4D12"/>
    <w:rsid w:val="00CB6BDD"/>
    <w:rsid w:val="00CB7685"/>
    <w:rsid w:val="00CB798A"/>
    <w:rsid w:val="00CB7EBA"/>
    <w:rsid w:val="00CC0B5A"/>
    <w:rsid w:val="00CC169A"/>
    <w:rsid w:val="00CC4319"/>
    <w:rsid w:val="00CC4E02"/>
    <w:rsid w:val="00CC7C38"/>
    <w:rsid w:val="00CD03C7"/>
    <w:rsid w:val="00CD0625"/>
    <w:rsid w:val="00CD06C6"/>
    <w:rsid w:val="00CD1682"/>
    <w:rsid w:val="00CD469E"/>
    <w:rsid w:val="00CD520A"/>
    <w:rsid w:val="00CD5598"/>
    <w:rsid w:val="00CD6210"/>
    <w:rsid w:val="00CD6480"/>
    <w:rsid w:val="00CD70A5"/>
    <w:rsid w:val="00CD7190"/>
    <w:rsid w:val="00CD7898"/>
    <w:rsid w:val="00CE223F"/>
    <w:rsid w:val="00CE2C6B"/>
    <w:rsid w:val="00CE2DD6"/>
    <w:rsid w:val="00CE4450"/>
    <w:rsid w:val="00CE51AC"/>
    <w:rsid w:val="00CE6405"/>
    <w:rsid w:val="00CE782E"/>
    <w:rsid w:val="00CF09FA"/>
    <w:rsid w:val="00CF0CE9"/>
    <w:rsid w:val="00CF171C"/>
    <w:rsid w:val="00CF1F0B"/>
    <w:rsid w:val="00CF2C96"/>
    <w:rsid w:val="00CF4300"/>
    <w:rsid w:val="00CF4F93"/>
    <w:rsid w:val="00CF682D"/>
    <w:rsid w:val="00CF71E5"/>
    <w:rsid w:val="00D00484"/>
    <w:rsid w:val="00D02018"/>
    <w:rsid w:val="00D02239"/>
    <w:rsid w:val="00D02BE2"/>
    <w:rsid w:val="00D03EEB"/>
    <w:rsid w:val="00D04C46"/>
    <w:rsid w:val="00D057C6"/>
    <w:rsid w:val="00D104C9"/>
    <w:rsid w:val="00D12DD7"/>
    <w:rsid w:val="00D13102"/>
    <w:rsid w:val="00D13381"/>
    <w:rsid w:val="00D154D1"/>
    <w:rsid w:val="00D155BA"/>
    <w:rsid w:val="00D17294"/>
    <w:rsid w:val="00D17642"/>
    <w:rsid w:val="00D21058"/>
    <w:rsid w:val="00D21BEA"/>
    <w:rsid w:val="00D21F71"/>
    <w:rsid w:val="00D23052"/>
    <w:rsid w:val="00D231B2"/>
    <w:rsid w:val="00D23416"/>
    <w:rsid w:val="00D2456C"/>
    <w:rsid w:val="00D25277"/>
    <w:rsid w:val="00D257AC"/>
    <w:rsid w:val="00D2588F"/>
    <w:rsid w:val="00D25F6C"/>
    <w:rsid w:val="00D260A6"/>
    <w:rsid w:val="00D26A59"/>
    <w:rsid w:val="00D27184"/>
    <w:rsid w:val="00D30A47"/>
    <w:rsid w:val="00D30D39"/>
    <w:rsid w:val="00D324D2"/>
    <w:rsid w:val="00D33742"/>
    <w:rsid w:val="00D3433D"/>
    <w:rsid w:val="00D343A1"/>
    <w:rsid w:val="00D34D74"/>
    <w:rsid w:val="00D3561C"/>
    <w:rsid w:val="00D3583D"/>
    <w:rsid w:val="00D35A1F"/>
    <w:rsid w:val="00D362DE"/>
    <w:rsid w:val="00D36E54"/>
    <w:rsid w:val="00D37D37"/>
    <w:rsid w:val="00D4080D"/>
    <w:rsid w:val="00D41EB3"/>
    <w:rsid w:val="00D43997"/>
    <w:rsid w:val="00D451BA"/>
    <w:rsid w:val="00D457A6"/>
    <w:rsid w:val="00D45EF6"/>
    <w:rsid w:val="00D4600B"/>
    <w:rsid w:val="00D46125"/>
    <w:rsid w:val="00D471C9"/>
    <w:rsid w:val="00D50C28"/>
    <w:rsid w:val="00D51D09"/>
    <w:rsid w:val="00D51D87"/>
    <w:rsid w:val="00D524D5"/>
    <w:rsid w:val="00D531F0"/>
    <w:rsid w:val="00D5349A"/>
    <w:rsid w:val="00D53BC2"/>
    <w:rsid w:val="00D549B1"/>
    <w:rsid w:val="00D5543A"/>
    <w:rsid w:val="00D5582A"/>
    <w:rsid w:val="00D56791"/>
    <w:rsid w:val="00D62C4A"/>
    <w:rsid w:val="00D63319"/>
    <w:rsid w:val="00D63AEF"/>
    <w:rsid w:val="00D64A34"/>
    <w:rsid w:val="00D6557F"/>
    <w:rsid w:val="00D669E8"/>
    <w:rsid w:val="00D66A03"/>
    <w:rsid w:val="00D66B50"/>
    <w:rsid w:val="00D66F6B"/>
    <w:rsid w:val="00D671B8"/>
    <w:rsid w:val="00D67DED"/>
    <w:rsid w:val="00D7088C"/>
    <w:rsid w:val="00D7092E"/>
    <w:rsid w:val="00D713CD"/>
    <w:rsid w:val="00D720D3"/>
    <w:rsid w:val="00D72B2D"/>
    <w:rsid w:val="00D7325A"/>
    <w:rsid w:val="00D7437D"/>
    <w:rsid w:val="00D74F6B"/>
    <w:rsid w:val="00D7516D"/>
    <w:rsid w:val="00D757AF"/>
    <w:rsid w:val="00D76485"/>
    <w:rsid w:val="00D76569"/>
    <w:rsid w:val="00D76EC0"/>
    <w:rsid w:val="00D774E1"/>
    <w:rsid w:val="00D81955"/>
    <w:rsid w:val="00D831CA"/>
    <w:rsid w:val="00D8396D"/>
    <w:rsid w:val="00D8484B"/>
    <w:rsid w:val="00D851D1"/>
    <w:rsid w:val="00D8721B"/>
    <w:rsid w:val="00D9011A"/>
    <w:rsid w:val="00D904B1"/>
    <w:rsid w:val="00D9197B"/>
    <w:rsid w:val="00D923AE"/>
    <w:rsid w:val="00D930C0"/>
    <w:rsid w:val="00D93368"/>
    <w:rsid w:val="00D935D9"/>
    <w:rsid w:val="00D944EF"/>
    <w:rsid w:val="00D96232"/>
    <w:rsid w:val="00D968D4"/>
    <w:rsid w:val="00D9768A"/>
    <w:rsid w:val="00D97988"/>
    <w:rsid w:val="00D979D7"/>
    <w:rsid w:val="00DA0056"/>
    <w:rsid w:val="00DA01B7"/>
    <w:rsid w:val="00DA07D2"/>
    <w:rsid w:val="00DA16AE"/>
    <w:rsid w:val="00DA176A"/>
    <w:rsid w:val="00DA1A11"/>
    <w:rsid w:val="00DA1D28"/>
    <w:rsid w:val="00DA265D"/>
    <w:rsid w:val="00DA3653"/>
    <w:rsid w:val="00DA3A9B"/>
    <w:rsid w:val="00DA41AE"/>
    <w:rsid w:val="00DA442C"/>
    <w:rsid w:val="00DA476B"/>
    <w:rsid w:val="00DA4F25"/>
    <w:rsid w:val="00DA5F2D"/>
    <w:rsid w:val="00DA70A0"/>
    <w:rsid w:val="00DA7362"/>
    <w:rsid w:val="00DB197C"/>
    <w:rsid w:val="00DB2CB6"/>
    <w:rsid w:val="00DB3AF5"/>
    <w:rsid w:val="00DB4326"/>
    <w:rsid w:val="00DB43D9"/>
    <w:rsid w:val="00DB600A"/>
    <w:rsid w:val="00DC0105"/>
    <w:rsid w:val="00DC0133"/>
    <w:rsid w:val="00DC06FB"/>
    <w:rsid w:val="00DC358C"/>
    <w:rsid w:val="00DC4DF5"/>
    <w:rsid w:val="00DC5576"/>
    <w:rsid w:val="00DC56B4"/>
    <w:rsid w:val="00DC5824"/>
    <w:rsid w:val="00DC5BD9"/>
    <w:rsid w:val="00DD0D4D"/>
    <w:rsid w:val="00DD3798"/>
    <w:rsid w:val="00DD451D"/>
    <w:rsid w:val="00DD4876"/>
    <w:rsid w:val="00DD5482"/>
    <w:rsid w:val="00DD564B"/>
    <w:rsid w:val="00DE00EA"/>
    <w:rsid w:val="00DE1DA5"/>
    <w:rsid w:val="00DE2BE8"/>
    <w:rsid w:val="00DE3929"/>
    <w:rsid w:val="00DE5B94"/>
    <w:rsid w:val="00DE5F31"/>
    <w:rsid w:val="00DE7310"/>
    <w:rsid w:val="00DE774F"/>
    <w:rsid w:val="00DE79E2"/>
    <w:rsid w:val="00DF0233"/>
    <w:rsid w:val="00DF0BF5"/>
    <w:rsid w:val="00DF0DAB"/>
    <w:rsid w:val="00DF1B50"/>
    <w:rsid w:val="00DF2329"/>
    <w:rsid w:val="00DF25C8"/>
    <w:rsid w:val="00DF3086"/>
    <w:rsid w:val="00DF41B3"/>
    <w:rsid w:val="00DF48C4"/>
    <w:rsid w:val="00DF5131"/>
    <w:rsid w:val="00DF5272"/>
    <w:rsid w:val="00DF703E"/>
    <w:rsid w:val="00E00233"/>
    <w:rsid w:val="00E01E73"/>
    <w:rsid w:val="00E0217D"/>
    <w:rsid w:val="00E0366E"/>
    <w:rsid w:val="00E039F6"/>
    <w:rsid w:val="00E03A06"/>
    <w:rsid w:val="00E044F9"/>
    <w:rsid w:val="00E0487A"/>
    <w:rsid w:val="00E06A32"/>
    <w:rsid w:val="00E10CC5"/>
    <w:rsid w:val="00E10FB1"/>
    <w:rsid w:val="00E117DD"/>
    <w:rsid w:val="00E1184D"/>
    <w:rsid w:val="00E11D83"/>
    <w:rsid w:val="00E137EB"/>
    <w:rsid w:val="00E14B18"/>
    <w:rsid w:val="00E15356"/>
    <w:rsid w:val="00E16125"/>
    <w:rsid w:val="00E17023"/>
    <w:rsid w:val="00E17A54"/>
    <w:rsid w:val="00E20736"/>
    <w:rsid w:val="00E211EF"/>
    <w:rsid w:val="00E223CD"/>
    <w:rsid w:val="00E22C04"/>
    <w:rsid w:val="00E23CE8"/>
    <w:rsid w:val="00E24414"/>
    <w:rsid w:val="00E246D9"/>
    <w:rsid w:val="00E254F2"/>
    <w:rsid w:val="00E25EDA"/>
    <w:rsid w:val="00E2719D"/>
    <w:rsid w:val="00E276FB"/>
    <w:rsid w:val="00E30063"/>
    <w:rsid w:val="00E30316"/>
    <w:rsid w:val="00E307D6"/>
    <w:rsid w:val="00E31543"/>
    <w:rsid w:val="00E330C1"/>
    <w:rsid w:val="00E33795"/>
    <w:rsid w:val="00E34288"/>
    <w:rsid w:val="00E348E1"/>
    <w:rsid w:val="00E36031"/>
    <w:rsid w:val="00E37027"/>
    <w:rsid w:val="00E37601"/>
    <w:rsid w:val="00E42D47"/>
    <w:rsid w:val="00E43F23"/>
    <w:rsid w:val="00E446B3"/>
    <w:rsid w:val="00E4520B"/>
    <w:rsid w:val="00E4595D"/>
    <w:rsid w:val="00E46157"/>
    <w:rsid w:val="00E502B6"/>
    <w:rsid w:val="00E50CB0"/>
    <w:rsid w:val="00E50F28"/>
    <w:rsid w:val="00E521C0"/>
    <w:rsid w:val="00E53895"/>
    <w:rsid w:val="00E5430F"/>
    <w:rsid w:val="00E54BB6"/>
    <w:rsid w:val="00E570D6"/>
    <w:rsid w:val="00E6003B"/>
    <w:rsid w:val="00E60285"/>
    <w:rsid w:val="00E60CEA"/>
    <w:rsid w:val="00E6103A"/>
    <w:rsid w:val="00E62126"/>
    <w:rsid w:val="00E62F43"/>
    <w:rsid w:val="00E6722D"/>
    <w:rsid w:val="00E67A8F"/>
    <w:rsid w:val="00E71BD2"/>
    <w:rsid w:val="00E71F77"/>
    <w:rsid w:val="00E75E68"/>
    <w:rsid w:val="00E800AD"/>
    <w:rsid w:val="00E80385"/>
    <w:rsid w:val="00E8086D"/>
    <w:rsid w:val="00E81BDB"/>
    <w:rsid w:val="00E821E2"/>
    <w:rsid w:val="00E8238C"/>
    <w:rsid w:val="00E82DB2"/>
    <w:rsid w:val="00E83D44"/>
    <w:rsid w:val="00E84C9C"/>
    <w:rsid w:val="00E8517E"/>
    <w:rsid w:val="00E85F5A"/>
    <w:rsid w:val="00E879BB"/>
    <w:rsid w:val="00E90C60"/>
    <w:rsid w:val="00E9112D"/>
    <w:rsid w:val="00E91AB9"/>
    <w:rsid w:val="00E953E5"/>
    <w:rsid w:val="00E956EE"/>
    <w:rsid w:val="00E959BB"/>
    <w:rsid w:val="00E96A4F"/>
    <w:rsid w:val="00EA0214"/>
    <w:rsid w:val="00EA27F3"/>
    <w:rsid w:val="00EA2C3A"/>
    <w:rsid w:val="00EA314F"/>
    <w:rsid w:val="00EA372A"/>
    <w:rsid w:val="00EA4791"/>
    <w:rsid w:val="00EA562E"/>
    <w:rsid w:val="00EA5DAB"/>
    <w:rsid w:val="00EA6166"/>
    <w:rsid w:val="00EA69A7"/>
    <w:rsid w:val="00EA7018"/>
    <w:rsid w:val="00EA7F95"/>
    <w:rsid w:val="00EB0B91"/>
    <w:rsid w:val="00EB0ED6"/>
    <w:rsid w:val="00EB10DD"/>
    <w:rsid w:val="00EB38D9"/>
    <w:rsid w:val="00EB3E89"/>
    <w:rsid w:val="00EB434E"/>
    <w:rsid w:val="00EB4718"/>
    <w:rsid w:val="00EB4EE9"/>
    <w:rsid w:val="00EB76DE"/>
    <w:rsid w:val="00EB79D8"/>
    <w:rsid w:val="00EB7E90"/>
    <w:rsid w:val="00EC008C"/>
    <w:rsid w:val="00EC0154"/>
    <w:rsid w:val="00EC067A"/>
    <w:rsid w:val="00EC080F"/>
    <w:rsid w:val="00EC0EAA"/>
    <w:rsid w:val="00EC16C6"/>
    <w:rsid w:val="00EC2F17"/>
    <w:rsid w:val="00EC3090"/>
    <w:rsid w:val="00EC3920"/>
    <w:rsid w:val="00EC46E5"/>
    <w:rsid w:val="00EC486D"/>
    <w:rsid w:val="00EC4D0C"/>
    <w:rsid w:val="00EC55B2"/>
    <w:rsid w:val="00EC59FC"/>
    <w:rsid w:val="00EC5E70"/>
    <w:rsid w:val="00EC6254"/>
    <w:rsid w:val="00EC6659"/>
    <w:rsid w:val="00EC7075"/>
    <w:rsid w:val="00EC7291"/>
    <w:rsid w:val="00EC7A2B"/>
    <w:rsid w:val="00EC7DF6"/>
    <w:rsid w:val="00ED037C"/>
    <w:rsid w:val="00ED0A64"/>
    <w:rsid w:val="00ED11BA"/>
    <w:rsid w:val="00ED1202"/>
    <w:rsid w:val="00ED217D"/>
    <w:rsid w:val="00ED2E0B"/>
    <w:rsid w:val="00ED2E49"/>
    <w:rsid w:val="00ED45D7"/>
    <w:rsid w:val="00ED4AFE"/>
    <w:rsid w:val="00ED4CC5"/>
    <w:rsid w:val="00ED57CF"/>
    <w:rsid w:val="00ED6745"/>
    <w:rsid w:val="00ED723A"/>
    <w:rsid w:val="00ED75AB"/>
    <w:rsid w:val="00ED7665"/>
    <w:rsid w:val="00EE0501"/>
    <w:rsid w:val="00EE27F0"/>
    <w:rsid w:val="00EE290C"/>
    <w:rsid w:val="00EE32E2"/>
    <w:rsid w:val="00EE7BF2"/>
    <w:rsid w:val="00EF03D1"/>
    <w:rsid w:val="00EF2FB4"/>
    <w:rsid w:val="00EF4F31"/>
    <w:rsid w:val="00EF68C3"/>
    <w:rsid w:val="00EF721A"/>
    <w:rsid w:val="00EF7543"/>
    <w:rsid w:val="00F003F0"/>
    <w:rsid w:val="00F0064F"/>
    <w:rsid w:val="00F0290B"/>
    <w:rsid w:val="00F02DBE"/>
    <w:rsid w:val="00F038D9"/>
    <w:rsid w:val="00F0411E"/>
    <w:rsid w:val="00F0649B"/>
    <w:rsid w:val="00F06F40"/>
    <w:rsid w:val="00F07F54"/>
    <w:rsid w:val="00F109F9"/>
    <w:rsid w:val="00F10E80"/>
    <w:rsid w:val="00F10E90"/>
    <w:rsid w:val="00F1156B"/>
    <w:rsid w:val="00F127C8"/>
    <w:rsid w:val="00F13064"/>
    <w:rsid w:val="00F13665"/>
    <w:rsid w:val="00F13F89"/>
    <w:rsid w:val="00F165EE"/>
    <w:rsid w:val="00F16CCA"/>
    <w:rsid w:val="00F170A2"/>
    <w:rsid w:val="00F1762F"/>
    <w:rsid w:val="00F17FD9"/>
    <w:rsid w:val="00F204F9"/>
    <w:rsid w:val="00F20E6D"/>
    <w:rsid w:val="00F21677"/>
    <w:rsid w:val="00F227B1"/>
    <w:rsid w:val="00F227CF"/>
    <w:rsid w:val="00F23D63"/>
    <w:rsid w:val="00F24704"/>
    <w:rsid w:val="00F24DF0"/>
    <w:rsid w:val="00F2537A"/>
    <w:rsid w:val="00F2555B"/>
    <w:rsid w:val="00F259BE"/>
    <w:rsid w:val="00F26801"/>
    <w:rsid w:val="00F26AF5"/>
    <w:rsid w:val="00F27267"/>
    <w:rsid w:val="00F277B3"/>
    <w:rsid w:val="00F27DA9"/>
    <w:rsid w:val="00F3318A"/>
    <w:rsid w:val="00F34809"/>
    <w:rsid w:val="00F34B1A"/>
    <w:rsid w:val="00F34BAB"/>
    <w:rsid w:val="00F357DA"/>
    <w:rsid w:val="00F35838"/>
    <w:rsid w:val="00F36462"/>
    <w:rsid w:val="00F36AD5"/>
    <w:rsid w:val="00F37035"/>
    <w:rsid w:val="00F407D5"/>
    <w:rsid w:val="00F40F35"/>
    <w:rsid w:val="00F41106"/>
    <w:rsid w:val="00F416E2"/>
    <w:rsid w:val="00F41DD5"/>
    <w:rsid w:val="00F43BC7"/>
    <w:rsid w:val="00F44D03"/>
    <w:rsid w:val="00F4579E"/>
    <w:rsid w:val="00F47635"/>
    <w:rsid w:val="00F478D8"/>
    <w:rsid w:val="00F47AA0"/>
    <w:rsid w:val="00F47D8F"/>
    <w:rsid w:val="00F5051D"/>
    <w:rsid w:val="00F510F9"/>
    <w:rsid w:val="00F51B0C"/>
    <w:rsid w:val="00F51C87"/>
    <w:rsid w:val="00F51EE4"/>
    <w:rsid w:val="00F52A72"/>
    <w:rsid w:val="00F52C6E"/>
    <w:rsid w:val="00F52EA6"/>
    <w:rsid w:val="00F5317B"/>
    <w:rsid w:val="00F54700"/>
    <w:rsid w:val="00F54D64"/>
    <w:rsid w:val="00F55097"/>
    <w:rsid w:val="00F55DA3"/>
    <w:rsid w:val="00F57EC2"/>
    <w:rsid w:val="00F60142"/>
    <w:rsid w:val="00F61A50"/>
    <w:rsid w:val="00F627DF"/>
    <w:rsid w:val="00F62C34"/>
    <w:rsid w:val="00F62DFA"/>
    <w:rsid w:val="00F62E40"/>
    <w:rsid w:val="00F6313D"/>
    <w:rsid w:val="00F6487E"/>
    <w:rsid w:val="00F64C96"/>
    <w:rsid w:val="00F65129"/>
    <w:rsid w:val="00F660C7"/>
    <w:rsid w:val="00F66246"/>
    <w:rsid w:val="00F664EA"/>
    <w:rsid w:val="00F669F3"/>
    <w:rsid w:val="00F67494"/>
    <w:rsid w:val="00F70D27"/>
    <w:rsid w:val="00F72B36"/>
    <w:rsid w:val="00F72C7D"/>
    <w:rsid w:val="00F72C93"/>
    <w:rsid w:val="00F73027"/>
    <w:rsid w:val="00F7340B"/>
    <w:rsid w:val="00F735B8"/>
    <w:rsid w:val="00F73782"/>
    <w:rsid w:val="00F73B33"/>
    <w:rsid w:val="00F75B83"/>
    <w:rsid w:val="00F76111"/>
    <w:rsid w:val="00F76C8A"/>
    <w:rsid w:val="00F77B7A"/>
    <w:rsid w:val="00F8013F"/>
    <w:rsid w:val="00F80F2C"/>
    <w:rsid w:val="00F80F52"/>
    <w:rsid w:val="00F81319"/>
    <w:rsid w:val="00F81330"/>
    <w:rsid w:val="00F8179D"/>
    <w:rsid w:val="00F81A2A"/>
    <w:rsid w:val="00F8345F"/>
    <w:rsid w:val="00F83A22"/>
    <w:rsid w:val="00F852D8"/>
    <w:rsid w:val="00F86097"/>
    <w:rsid w:val="00F86AD6"/>
    <w:rsid w:val="00F9063A"/>
    <w:rsid w:val="00F930EE"/>
    <w:rsid w:val="00F939C2"/>
    <w:rsid w:val="00F95135"/>
    <w:rsid w:val="00F96774"/>
    <w:rsid w:val="00F97622"/>
    <w:rsid w:val="00F97B70"/>
    <w:rsid w:val="00FA1882"/>
    <w:rsid w:val="00FA2905"/>
    <w:rsid w:val="00FA2F1D"/>
    <w:rsid w:val="00FA47E2"/>
    <w:rsid w:val="00FA4FBD"/>
    <w:rsid w:val="00FA54A5"/>
    <w:rsid w:val="00FA6EEC"/>
    <w:rsid w:val="00FA714E"/>
    <w:rsid w:val="00FA7FBF"/>
    <w:rsid w:val="00FB191B"/>
    <w:rsid w:val="00FB21CC"/>
    <w:rsid w:val="00FB2989"/>
    <w:rsid w:val="00FB2AF2"/>
    <w:rsid w:val="00FB2FDE"/>
    <w:rsid w:val="00FB358E"/>
    <w:rsid w:val="00FB4838"/>
    <w:rsid w:val="00FB4D6B"/>
    <w:rsid w:val="00FB5400"/>
    <w:rsid w:val="00FC0336"/>
    <w:rsid w:val="00FC10C7"/>
    <w:rsid w:val="00FC27E4"/>
    <w:rsid w:val="00FC2B2B"/>
    <w:rsid w:val="00FC3614"/>
    <w:rsid w:val="00FC3F9B"/>
    <w:rsid w:val="00FC6F7B"/>
    <w:rsid w:val="00FC70C3"/>
    <w:rsid w:val="00FC71DC"/>
    <w:rsid w:val="00FC7585"/>
    <w:rsid w:val="00FD15F6"/>
    <w:rsid w:val="00FD2DAE"/>
    <w:rsid w:val="00FD3E54"/>
    <w:rsid w:val="00FD5697"/>
    <w:rsid w:val="00FD62B2"/>
    <w:rsid w:val="00FD657A"/>
    <w:rsid w:val="00FD6614"/>
    <w:rsid w:val="00FD772E"/>
    <w:rsid w:val="00FD79B0"/>
    <w:rsid w:val="00FE049B"/>
    <w:rsid w:val="00FE0EE2"/>
    <w:rsid w:val="00FE1685"/>
    <w:rsid w:val="00FE19FB"/>
    <w:rsid w:val="00FE2583"/>
    <w:rsid w:val="00FE28D9"/>
    <w:rsid w:val="00FE5E3F"/>
    <w:rsid w:val="00FE6284"/>
    <w:rsid w:val="00FE6FB8"/>
    <w:rsid w:val="00FF0B25"/>
    <w:rsid w:val="00FF20D8"/>
    <w:rsid w:val="00FF2140"/>
    <w:rsid w:val="00FF2FA4"/>
    <w:rsid w:val="00FF3CEB"/>
    <w:rsid w:val="00FF41F9"/>
    <w:rsid w:val="00FF5291"/>
    <w:rsid w:val="00FF60AA"/>
    <w:rsid w:val="00FF7701"/>
    <w:rsid w:val="00FF7D73"/>
    <w:rsid w:val="0F31F32E"/>
    <w:rsid w:val="1F643B9E"/>
    <w:rsid w:val="23E434FC"/>
    <w:rsid w:val="300A1496"/>
    <w:rsid w:val="35FE0F80"/>
    <w:rsid w:val="40B0958C"/>
    <w:rsid w:val="461AD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F98FC"/>
  <w15:docId w15:val="{F37D7A2E-0A9B-42A9-B793-ABE7F3A8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w:rsid w:val="00FB2FDE"/>
    <w:pPr>
      <w:spacing w:after="0" w:line="240" w:lineRule="auto"/>
      <w:jc w:val="center"/>
    </w:pPr>
    <w:rPr>
      <w:szCs w:val="20"/>
    </w:rPr>
  </w:style>
  <w:style w:type="paragraph" w:styleId="Heading1">
    <w:name w:val="heading 1"/>
    <w:link w:val="Heading1Char"/>
    <w:autoRedefine/>
    <w:uiPriority w:val="9"/>
    <w:qFormat/>
    <w:rsid w:val="00250F5D"/>
    <w:pPr>
      <w:keepNext/>
      <w:pageBreakBefore/>
      <w:numPr>
        <w:numId w:val="1"/>
      </w:numPr>
      <w:tabs>
        <w:tab w:val="left" w:pos="1080"/>
        <w:tab w:val="left" w:pos="1152"/>
      </w:tabs>
      <w:spacing w:after="120" w:line="240" w:lineRule="auto"/>
      <w:outlineLvl w:val="0"/>
    </w:pPr>
    <w:rPr>
      <w:rFonts w:ascii="Lato Black" w:hAnsi="Lato Black" w:cstheme="minorHAnsi"/>
      <w:caps/>
      <w:color w:val="01466D" w:themeColor="accent4"/>
      <w:spacing w:val="8"/>
      <w:sz w:val="40"/>
      <w:szCs w:val="20"/>
    </w:rPr>
  </w:style>
  <w:style w:type="paragraph" w:styleId="Heading2">
    <w:name w:val="heading 2"/>
    <w:link w:val="Heading2Char"/>
    <w:autoRedefine/>
    <w:uiPriority w:val="9"/>
    <w:unhideWhenUsed/>
    <w:qFormat/>
    <w:rsid w:val="00812527"/>
    <w:pPr>
      <w:keepNext/>
      <w:numPr>
        <w:ilvl w:val="1"/>
        <w:numId w:val="1"/>
      </w:numPr>
      <w:shd w:val="clear" w:color="auto" w:fill="01466D" w:themeFill="accent4"/>
      <w:tabs>
        <w:tab w:val="left" w:pos="1080"/>
      </w:tabs>
      <w:spacing w:after="120" w:line="240" w:lineRule="auto"/>
      <w:outlineLvl w:val="1"/>
    </w:pPr>
    <w:rPr>
      <w:rFonts w:asciiTheme="minorHAnsi" w:hAnsiTheme="minorHAnsi" w:cstheme="minorHAnsi"/>
      <w:b/>
      <w:bCs/>
      <w:caps/>
      <w:color w:val="FFFFFF"/>
      <w:spacing w:val="6"/>
      <w:sz w:val="32"/>
    </w:rPr>
  </w:style>
  <w:style w:type="paragraph" w:styleId="Heading3">
    <w:name w:val="heading 3"/>
    <w:link w:val="Heading3Char"/>
    <w:autoRedefine/>
    <w:uiPriority w:val="9"/>
    <w:unhideWhenUsed/>
    <w:qFormat/>
    <w:rsid w:val="00431AFD"/>
    <w:pPr>
      <w:keepNext/>
      <w:numPr>
        <w:ilvl w:val="2"/>
        <w:numId w:val="1"/>
      </w:numPr>
      <w:tabs>
        <w:tab w:val="left" w:pos="630"/>
      </w:tabs>
      <w:spacing w:before="120" w:after="120" w:line="240" w:lineRule="auto"/>
      <w:outlineLvl w:val="2"/>
    </w:pPr>
    <w:rPr>
      <w:rFonts w:asciiTheme="minorHAnsi" w:eastAsiaTheme="majorEastAsia" w:hAnsiTheme="minorHAnsi" w:cstheme="minorHAnsi"/>
      <w:b/>
      <w:bCs/>
      <w:color w:val="5D7122" w:themeColor="accent3" w:themeShade="80"/>
      <w:sz w:val="32"/>
      <w:szCs w:val="22"/>
    </w:rPr>
  </w:style>
  <w:style w:type="paragraph" w:styleId="Heading4">
    <w:name w:val="heading 4"/>
    <w:link w:val="Heading4Char"/>
    <w:autoRedefine/>
    <w:uiPriority w:val="9"/>
    <w:unhideWhenUsed/>
    <w:qFormat/>
    <w:rsid w:val="001B0EA5"/>
    <w:pPr>
      <w:keepNext/>
      <w:numPr>
        <w:ilvl w:val="3"/>
        <w:numId w:val="1"/>
      </w:numPr>
      <w:tabs>
        <w:tab w:val="left" w:pos="1170"/>
      </w:tabs>
      <w:spacing w:before="120" w:after="120" w:line="240" w:lineRule="auto"/>
      <w:outlineLvl w:val="3"/>
    </w:pPr>
    <w:rPr>
      <w:rFonts w:asciiTheme="minorHAnsi" w:eastAsiaTheme="majorEastAsia" w:hAnsiTheme="minorHAnsi" w:cstheme="minorHAnsi"/>
      <w:b/>
      <w:i/>
      <w:iCs/>
      <w:color w:val="404040" w:themeColor="text2"/>
      <w:sz w:val="28"/>
      <w:szCs w:val="22"/>
      <w14:textFill>
        <w14:solidFill>
          <w14:schemeClr w14:val="tx2">
            <w14:lumMod w14:val="85000"/>
            <w14:lumOff w14:val="15000"/>
            <w14:lumMod w14:val="65000"/>
            <w14:lumOff w14:val="35000"/>
          </w14:schemeClr>
        </w14:solidFill>
      </w14:textFill>
    </w:rPr>
  </w:style>
  <w:style w:type="paragraph" w:styleId="Heading5">
    <w:name w:val="heading 5"/>
    <w:link w:val="Heading5Char"/>
    <w:uiPriority w:val="9"/>
    <w:unhideWhenUsed/>
    <w:rsid w:val="005230AB"/>
    <w:pPr>
      <w:keepNext/>
      <w:numPr>
        <w:ilvl w:val="4"/>
        <w:numId w:val="1"/>
      </w:numPr>
      <w:spacing w:before="120" w:after="120" w:line="240" w:lineRule="auto"/>
      <w:outlineLvl w:val="4"/>
    </w:pPr>
    <w:rPr>
      <w:rFonts w:asciiTheme="minorHAnsi" w:eastAsia="Times New Roman" w:hAnsiTheme="minorHAnsi" w:cstheme="minorHAnsi"/>
      <w:bCs/>
      <w:i/>
      <w:color w:val="404040"/>
      <w:sz w:val="28"/>
      <w:szCs w:val="22"/>
    </w:rPr>
  </w:style>
  <w:style w:type="paragraph" w:styleId="Heading6">
    <w:name w:val="heading 6"/>
    <w:basedOn w:val="Normal"/>
    <w:link w:val="Heading6Char"/>
    <w:uiPriority w:val="9"/>
    <w:unhideWhenUsed/>
    <w:rsid w:val="00AC1017"/>
    <w:pPr>
      <w:keepNext/>
      <w:numPr>
        <w:ilvl w:val="5"/>
        <w:numId w:val="1"/>
      </w:numPr>
      <w:spacing w:before="120" w:after="120"/>
      <w:jc w:val="left"/>
      <w:outlineLvl w:val="5"/>
    </w:pPr>
    <w:rPr>
      <w:color w:val="404040"/>
    </w:rPr>
  </w:style>
  <w:style w:type="paragraph" w:styleId="Heading7">
    <w:name w:val="heading 7"/>
    <w:basedOn w:val="Heading6"/>
    <w:link w:val="Heading7Char"/>
    <w:uiPriority w:val="9"/>
    <w:unhideWhenUsed/>
    <w:rsid w:val="005230AB"/>
    <w:pPr>
      <w:numPr>
        <w:ilvl w:val="6"/>
      </w:numPr>
      <w:outlineLvl w:val="6"/>
    </w:pPr>
  </w:style>
  <w:style w:type="paragraph" w:styleId="Heading8">
    <w:name w:val="heading 8"/>
    <w:basedOn w:val="Heading7"/>
    <w:next w:val="Normal"/>
    <w:link w:val="Heading8Char"/>
    <w:uiPriority w:val="9"/>
    <w:unhideWhenUsed/>
    <w:rsid w:val="003B1A7F"/>
    <w:pPr>
      <w:numPr>
        <w:ilvl w:val="7"/>
      </w:numPr>
      <w:outlineLvl w:val="7"/>
    </w:pPr>
  </w:style>
  <w:style w:type="paragraph" w:styleId="Heading9">
    <w:name w:val="heading 9"/>
    <w:basedOn w:val="Heading8"/>
    <w:next w:val="Normal"/>
    <w:link w:val="Heading9Char"/>
    <w:uiPriority w:val="9"/>
    <w:unhideWhenUsed/>
    <w:rsid w:val="003B1A7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FB4"/>
    <w:rPr>
      <w:color w:val="666666"/>
    </w:rPr>
  </w:style>
  <w:style w:type="character" w:customStyle="1" w:styleId="Heading1Char">
    <w:name w:val="Heading 1 Char"/>
    <w:basedOn w:val="DefaultParagraphFont"/>
    <w:link w:val="Heading1"/>
    <w:uiPriority w:val="9"/>
    <w:rsid w:val="00250F5D"/>
    <w:rPr>
      <w:rFonts w:ascii="Lato Black" w:hAnsi="Lato Black" w:cstheme="minorHAnsi"/>
      <w:caps/>
      <w:color w:val="01466D" w:themeColor="accent4"/>
      <w:spacing w:val="8"/>
      <w:sz w:val="40"/>
      <w:szCs w:val="20"/>
    </w:rPr>
  </w:style>
  <w:style w:type="character" w:customStyle="1" w:styleId="Heading2Char">
    <w:name w:val="Heading 2 Char"/>
    <w:basedOn w:val="DefaultParagraphFont"/>
    <w:link w:val="Heading2"/>
    <w:uiPriority w:val="9"/>
    <w:rsid w:val="00812527"/>
    <w:rPr>
      <w:rFonts w:asciiTheme="minorHAnsi" w:hAnsiTheme="minorHAnsi" w:cstheme="minorHAnsi"/>
      <w:b/>
      <w:bCs/>
      <w:caps/>
      <w:color w:val="FFFFFF"/>
      <w:spacing w:val="6"/>
      <w:sz w:val="32"/>
      <w:shd w:val="clear" w:color="auto" w:fill="01466D" w:themeFill="accent4"/>
    </w:rPr>
  </w:style>
  <w:style w:type="character" w:customStyle="1" w:styleId="Heading3Char">
    <w:name w:val="Heading 3 Char"/>
    <w:basedOn w:val="DefaultParagraphFont"/>
    <w:link w:val="Heading3"/>
    <w:uiPriority w:val="9"/>
    <w:rsid w:val="001B0EA5"/>
    <w:rPr>
      <w:rFonts w:asciiTheme="minorHAnsi" w:eastAsiaTheme="majorEastAsia" w:hAnsiTheme="minorHAnsi" w:cstheme="minorHAnsi"/>
      <w:b/>
      <w:bCs/>
      <w:color w:val="5D7122" w:themeColor="accent3" w:themeShade="80"/>
      <w:sz w:val="32"/>
      <w:szCs w:val="22"/>
    </w:rPr>
  </w:style>
  <w:style w:type="character" w:customStyle="1" w:styleId="Heading4Char">
    <w:name w:val="Heading 4 Char"/>
    <w:basedOn w:val="DefaultParagraphFont"/>
    <w:link w:val="Heading4"/>
    <w:uiPriority w:val="9"/>
    <w:rsid w:val="001B0EA5"/>
    <w:rPr>
      <w:rFonts w:asciiTheme="minorHAnsi" w:eastAsiaTheme="majorEastAsia" w:hAnsiTheme="minorHAnsi" w:cstheme="minorHAnsi"/>
      <w:b/>
      <w:i/>
      <w:iCs/>
      <w:color w:val="404040" w:themeColor="text2"/>
      <w:sz w:val="28"/>
      <w:szCs w:val="22"/>
      <w14:textFill>
        <w14:solidFill>
          <w14:schemeClr w14:val="tx2">
            <w14:lumMod w14:val="85000"/>
            <w14:lumOff w14:val="15000"/>
            <w14:lumMod w14:val="65000"/>
            <w14:lumOff w14:val="35000"/>
          </w14:schemeClr>
        </w14:solidFill>
      </w14:textFill>
    </w:rPr>
  </w:style>
  <w:style w:type="character" w:customStyle="1" w:styleId="Heading5Char">
    <w:name w:val="Heading 5 Char"/>
    <w:basedOn w:val="DefaultParagraphFont"/>
    <w:link w:val="Heading5"/>
    <w:uiPriority w:val="9"/>
    <w:rsid w:val="005230AB"/>
    <w:rPr>
      <w:rFonts w:asciiTheme="minorHAnsi" w:eastAsia="Times New Roman" w:hAnsiTheme="minorHAnsi" w:cstheme="minorHAnsi"/>
      <w:bCs/>
      <w:i/>
      <w:color w:val="404040"/>
      <w:sz w:val="28"/>
      <w:szCs w:val="22"/>
    </w:rPr>
  </w:style>
  <w:style w:type="character" w:customStyle="1" w:styleId="Heading6Char">
    <w:name w:val="Heading 6 Char"/>
    <w:basedOn w:val="DefaultParagraphFont"/>
    <w:link w:val="Heading6"/>
    <w:uiPriority w:val="9"/>
    <w:rsid w:val="00AC1017"/>
    <w:rPr>
      <w:color w:val="404040"/>
      <w:szCs w:val="20"/>
    </w:rPr>
  </w:style>
  <w:style w:type="character" w:customStyle="1" w:styleId="Heading7Char">
    <w:name w:val="Heading 7 Char"/>
    <w:basedOn w:val="DefaultParagraphFont"/>
    <w:link w:val="Heading7"/>
    <w:uiPriority w:val="9"/>
    <w:rsid w:val="005230AB"/>
    <w:rPr>
      <w:color w:val="404040"/>
      <w:szCs w:val="20"/>
    </w:rPr>
  </w:style>
  <w:style w:type="character" w:customStyle="1" w:styleId="Heading8Char">
    <w:name w:val="Heading 8 Char"/>
    <w:basedOn w:val="DefaultParagraphFont"/>
    <w:link w:val="Heading8"/>
    <w:uiPriority w:val="9"/>
    <w:rsid w:val="003B1A7F"/>
    <w:rPr>
      <w:color w:val="404040"/>
      <w:szCs w:val="20"/>
    </w:rPr>
  </w:style>
  <w:style w:type="character" w:customStyle="1" w:styleId="Heading9Char">
    <w:name w:val="Heading 9 Char"/>
    <w:basedOn w:val="DefaultParagraphFont"/>
    <w:link w:val="Heading9"/>
    <w:uiPriority w:val="9"/>
    <w:rsid w:val="003B1A7F"/>
    <w:rPr>
      <w:color w:val="404040"/>
      <w:szCs w:val="20"/>
    </w:rPr>
  </w:style>
  <w:style w:type="paragraph" w:styleId="Header">
    <w:name w:val="header"/>
    <w:link w:val="HeaderChar"/>
    <w:autoRedefine/>
    <w:uiPriority w:val="99"/>
    <w:unhideWhenUsed/>
    <w:rsid w:val="005D6A5C"/>
    <w:pPr>
      <w:tabs>
        <w:tab w:val="right" w:pos="10170"/>
      </w:tabs>
      <w:spacing w:after="120" w:line="240" w:lineRule="auto"/>
    </w:pPr>
    <w:rPr>
      <w:rFonts w:ascii="Lato Black" w:hAnsi="Lato Black"/>
      <w:caps/>
      <w:color w:val="01466D" w:themeColor="accent4"/>
      <w:spacing w:val="8"/>
      <w:sz w:val="22"/>
    </w:rPr>
  </w:style>
  <w:style w:type="character" w:customStyle="1" w:styleId="HeaderChar">
    <w:name w:val="Header Char"/>
    <w:basedOn w:val="DefaultParagraphFont"/>
    <w:link w:val="Header"/>
    <w:uiPriority w:val="99"/>
    <w:rsid w:val="005D6A5C"/>
    <w:rPr>
      <w:rFonts w:ascii="Lato Black" w:hAnsi="Lato Black"/>
      <w:caps/>
      <w:color w:val="01466D" w:themeColor="accent4"/>
      <w:spacing w:val="8"/>
      <w:sz w:val="22"/>
    </w:rPr>
  </w:style>
  <w:style w:type="paragraph" w:styleId="Footer">
    <w:name w:val="footer"/>
    <w:link w:val="FooterChar"/>
    <w:uiPriority w:val="99"/>
    <w:unhideWhenUsed/>
    <w:rsid w:val="005D6A5C"/>
    <w:pPr>
      <w:tabs>
        <w:tab w:val="center" w:pos="5040"/>
        <w:tab w:val="right" w:pos="10170"/>
      </w:tabs>
      <w:spacing w:after="0"/>
    </w:pPr>
    <w:rPr>
      <w:rFonts w:ascii="Lato Black" w:hAnsi="Lato Black" w:cstheme="minorHAnsi"/>
      <w:b/>
      <w:bCs/>
      <w:caps/>
      <w:color w:val="01466D" w:themeColor="accent4"/>
      <w:spacing w:val="8"/>
      <w:sz w:val="22"/>
      <w:szCs w:val="18"/>
    </w:rPr>
  </w:style>
  <w:style w:type="character" w:customStyle="1" w:styleId="FooterChar">
    <w:name w:val="Footer Char"/>
    <w:basedOn w:val="DefaultParagraphFont"/>
    <w:link w:val="Footer"/>
    <w:uiPriority w:val="99"/>
    <w:rsid w:val="005D6A5C"/>
    <w:rPr>
      <w:rFonts w:ascii="Lato Black" w:hAnsi="Lato Black" w:cstheme="minorHAnsi"/>
      <w:b/>
      <w:bCs/>
      <w:caps/>
      <w:color w:val="01466D" w:themeColor="accent4"/>
      <w:spacing w:val="8"/>
      <w:sz w:val="22"/>
      <w:szCs w:val="18"/>
    </w:rPr>
  </w:style>
  <w:style w:type="paragraph" w:styleId="TOC1">
    <w:name w:val="toc 1"/>
    <w:autoRedefine/>
    <w:uiPriority w:val="39"/>
    <w:unhideWhenUsed/>
    <w:rsid w:val="0082066A"/>
    <w:pPr>
      <w:keepNext/>
      <w:tabs>
        <w:tab w:val="left" w:pos="900"/>
        <w:tab w:val="left" w:leader="dot" w:pos="9720"/>
      </w:tabs>
      <w:spacing w:before="240" w:after="0"/>
      <w:ind w:left="907" w:hanging="907"/>
    </w:pPr>
    <w:rPr>
      <w:rFonts w:asciiTheme="minorHAnsi" w:eastAsiaTheme="minorEastAsia" w:hAnsiTheme="minorHAnsi" w:cstheme="minorHAnsi"/>
      <w:b/>
      <w:bCs/>
      <w:noProof/>
      <w:color w:val="01466D" w:themeColor="text1"/>
      <w:spacing w:val="4"/>
      <w:sz w:val="28"/>
    </w:rPr>
  </w:style>
  <w:style w:type="paragraph" w:styleId="TOC2">
    <w:name w:val="toc 2"/>
    <w:autoRedefine/>
    <w:uiPriority w:val="39"/>
    <w:unhideWhenUsed/>
    <w:rsid w:val="00923989"/>
    <w:pPr>
      <w:tabs>
        <w:tab w:val="left" w:pos="1170"/>
        <w:tab w:val="left" w:leader="dot" w:pos="9720"/>
      </w:tabs>
      <w:spacing w:before="60" w:after="60" w:line="240" w:lineRule="auto"/>
      <w:ind w:left="1167" w:hanging="893"/>
    </w:pPr>
    <w:rPr>
      <w:rFonts w:asciiTheme="minorHAnsi" w:hAnsiTheme="minorHAnsi" w:cstheme="minorHAnsi"/>
      <w:noProof/>
      <w:color w:val="01466D" w:themeColor="accent4"/>
      <w:spacing w:val="2"/>
      <w:szCs w:val="22"/>
    </w:rPr>
  </w:style>
  <w:style w:type="character" w:styleId="Hyperlink">
    <w:name w:val="Hyperlink"/>
    <w:basedOn w:val="DefaultParagraphFont"/>
    <w:uiPriority w:val="99"/>
    <w:unhideWhenUsed/>
    <w:rsid w:val="00382266"/>
    <w:rPr>
      <w:color w:val="31B2FC" w:themeColor="hyperlink"/>
      <w:u w:val="single"/>
    </w:rPr>
  </w:style>
  <w:style w:type="paragraph" w:customStyle="1" w:styleId="ReportSubtitle00">
    <w:name w:val="Report Subtitle 00"/>
    <w:autoRedefine/>
    <w:qFormat/>
    <w:rsid w:val="00923989"/>
    <w:pPr>
      <w:jc w:val="right"/>
    </w:pPr>
    <w:rPr>
      <w:rFonts w:ascii="Lato" w:hAnsi="Lato"/>
      <w:noProof/>
      <w:color w:val="E7E6E6" w:themeColor="background2"/>
      <w:spacing w:val="20"/>
      <w:sz w:val="28"/>
      <w:szCs w:val="18"/>
    </w:rPr>
  </w:style>
  <w:style w:type="table" w:styleId="TableGrid">
    <w:name w:val="Table Grid"/>
    <w:basedOn w:val="TableNormal"/>
    <w:uiPriority w:val="39"/>
    <w:rsid w:val="0038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383DEE"/>
    <w:pPr>
      <w:keepNext/>
      <w:spacing w:before="120" w:after="120"/>
    </w:pPr>
    <w:rPr>
      <w:rFonts w:ascii="Lato" w:hAnsi="Lato"/>
      <w:bCs/>
      <w:caps/>
      <w:color w:val="9DB674" w:themeColor="accent2" w:themeShade="BF"/>
      <w:szCs w:val="18"/>
    </w:rPr>
  </w:style>
  <w:style w:type="paragraph" w:styleId="TOC3">
    <w:name w:val="toc 3"/>
    <w:autoRedefine/>
    <w:uiPriority w:val="39"/>
    <w:unhideWhenUsed/>
    <w:rsid w:val="00923989"/>
    <w:pPr>
      <w:tabs>
        <w:tab w:val="left" w:pos="900"/>
        <w:tab w:val="left" w:leader="dot" w:pos="9720"/>
      </w:tabs>
      <w:spacing w:after="240"/>
      <w:ind w:left="1238" w:hanging="806"/>
      <w:contextualSpacing/>
    </w:pPr>
    <w:rPr>
      <w:rFonts w:asciiTheme="minorHAnsi" w:eastAsiaTheme="minorEastAsia" w:hAnsiTheme="minorHAnsi" w:cstheme="minorBidi"/>
      <w:i/>
      <w:iCs/>
      <w:noProof/>
      <w:color w:val="404040" w:themeColor="accent6"/>
      <w:szCs w:val="20"/>
    </w:rPr>
  </w:style>
  <w:style w:type="paragraph" w:customStyle="1" w:styleId="PrefaceHeadings00">
    <w:name w:val="Preface Headings 00"/>
    <w:autoRedefine/>
    <w:qFormat/>
    <w:rsid w:val="007E7E9C"/>
    <w:pPr>
      <w:spacing w:before="120" w:after="120"/>
    </w:pPr>
    <w:rPr>
      <w:rFonts w:ascii="Lato Black" w:hAnsi="Lato Black"/>
      <w:caps/>
      <w:color w:val="01466D" w:themeColor="accent4"/>
      <w:spacing w:val="20"/>
      <w:sz w:val="32"/>
      <w:szCs w:val="18"/>
    </w:rPr>
  </w:style>
  <w:style w:type="paragraph" w:customStyle="1" w:styleId="ReportTitle00">
    <w:name w:val="Report Title 00"/>
    <w:qFormat/>
    <w:rsid w:val="00FB2FDE"/>
    <w:pPr>
      <w:spacing w:after="0"/>
    </w:pPr>
    <w:rPr>
      <w:rFonts w:ascii="Lato Black" w:hAnsi="Lato Black"/>
      <w:color w:val="FFFFFF" w:themeColor="background1"/>
      <w:spacing w:val="20"/>
      <w:sz w:val="68"/>
      <w:szCs w:val="68"/>
    </w:rPr>
  </w:style>
  <w:style w:type="paragraph" w:styleId="TOC4">
    <w:name w:val="toc 4"/>
    <w:basedOn w:val="Normal"/>
    <w:next w:val="Normal"/>
    <w:autoRedefine/>
    <w:uiPriority w:val="39"/>
    <w:unhideWhenUsed/>
    <w:rsid w:val="00DC56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C56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C56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C56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C56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C56B4"/>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C56B4"/>
    <w:rPr>
      <w:color w:val="605E5C"/>
      <w:shd w:val="clear" w:color="auto" w:fill="E1DFDD"/>
    </w:rPr>
  </w:style>
  <w:style w:type="character" w:styleId="Emphasis">
    <w:name w:val="Emphasis"/>
    <w:basedOn w:val="DefaultParagraphFont"/>
    <w:uiPriority w:val="20"/>
    <w:qFormat/>
    <w:rsid w:val="0074437C"/>
    <w:rPr>
      <w:i/>
      <w:iCs/>
    </w:rPr>
  </w:style>
  <w:style w:type="table" w:customStyle="1" w:styleId="TableGrid1">
    <w:name w:val="Table Grid1"/>
    <w:basedOn w:val="TableNormal"/>
    <w:next w:val="TableGrid"/>
    <w:uiPriority w:val="39"/>
    <w:rsid w:val="0028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F6541"/>
    <w:pPr>
      <w:spacing w:before="120" w:after="120" w:line="259" w:lineRule="auto"/>
      <w:jc w:val="left"/>
    </w:pPr>
    <w:rPr>
      <w:sz w:val="22"/>
      <w:szCs w:val="22"/>
    </w:rPr>
  </w:style>
  <w:style w:type="character" w:customStyle="1" w:styleId="BodyTextChar">
    <w:name w:val="Body Text Char"/>
    <w:basedOn w:val="DefaultParagraphFont"/>
    <w:link w:val="BodyText"/>
    <w:uiPriority w:val="1"/>
    <w:rsid w:val="008F6541"/>
    <w:rPr>
      <w:sz w:val="22"/>
      <w:szCs w:val="22"/>
    </w:rPr>
  </w:style>
  <w:style w:type="paragraph" w:styleId="TableofFigures">
    <w:name w:val="table of figures"/>
    <w:basedOn w:val="Normal"/>
    <w:next w:val="Normal"/>
    <w:uiPriority w:val="99"/>
    <w:unhideWhenUsed/>
    <w:rsid w:val="000F432A"/>
    <w:rPr>
      <w:caps/>
    </w:rPr>
  </w:style>
  <w:style w:type="character" w:styleId="CommentReference">
    <w:name w:val="annotation reference"/>
    <w:basedOn w:val="DefaultParagraphFont"/>
    <w:uiPriority w:val="99"/>
    <w:semiHidden/>
    <w:unhideWhenUsed/>
    <w:rsid w:val="00283C5A"/>
    <w:rPr>
      <w:sz w:val="16"/>
      <w:szCs w:val="16"/>
    </w:rPr>
  </w:style>
  <w:style w:type="paragraph" w:styleId="CommentSubject">
    <w:name w:val="annotation subject"/>
    <w:basedOn w:val="Normal"/>
    <w:next w:val="Normal"/>
    <w:link w:val="CommentSubjectChar"/>
    <w:uiPriority w:val="99"/>
    <w:semiHidden/>
    <w:unhideWhenUsed/>
    <w:rsid w:val="00446C85"/>
    <w:rPr>
      <w:b/>
      <w:bCs/>
    </w:rPr>
  </w:style>
  <w:style w:type="character" w:customStyle="1" w:styleId="CommentSubjectChar">
    <w:name w:val="Comment Subject Char"/>
    <w:basedOn w:val="DefaultParagraphFont"/>
    <w:link w:val="CommentSubject"/>
    <w:uiPriority w:val="99"/>
    <w:semiHidden/>
    <w:rsid w:val="00446C85"/>
    <w:rPr>
      <w:b/>
      <w:bCs/>
      <w:noProof/>
      <w:sz w:val="20"/>
      <w:szCs w:val="20"/>
    </w:rPr>
  </w:style>
  <w:style w:type="character" w:styleId="FootnoteReference">
    <w:name w:val="footnote reference"/>
    <w:basedOn w:val="DefaultParagraphFont"/>
    <w:uiPriority w:val="99"/>
    <w:semiHidden/>
    <w:unhideWhenUsed/>
    <w:rsid w:val="00283C5A"/>
    <w:rPr>
      <w:vertAlign w:val="superscript"/>
    </w:rPr>
  </w:style>
  <w:style w:type="paragraph" w:styleId="Revision">
    <w:name w:val="Revision"/>
    <w:hidden/>
    <w:uiPriority w:val="99"/>
    <w:semiHidden/>
    <w:rsid w:val="00283C5A"/>
    <w:pPr>
      <w:spacing w:after="0" w:line="240" w:lineRule="auto"/>
    </w:pPr>
    <w:rPr>
      <w:noProof/>
      <w:sz w:val="20"/>
      <w:szCs w:val="20"/>
    </w:rPr>
  </w:style>
  <w:style w:type="character" w:styleId="SubtleEmphasis">
    <w:name w:val="Subtle Emphasis"/>
    <w:basedOn w:val="DefaultParagraphFont"/>
    <w:uiPriority w:val="19"/>
    <w:qFormat/>
    <w:rsid w:val="009100DD"/>
    <w:rPr>
      <w:i/>
      <w:iCs/>
      <w:color w:val="0285D0" w:themeColor="text1" w:themeTint="BF"/>
    </w:rPr>
  </w:style>
  <w:style w:type="character" w:styleId="IntenseEmphasis">
    <w:name w:val="Intense Emphasis"/>
    <w:basedOn w:val="DefaultParagraphFont"/>
    <w:uiPriority w:val="21"/>
    <w:qFormat/>
    <w:rsid w:val="009100DD"/>
    <w:rPr>
      <w:i/>
      <w:iCs/>
      <w:color w:val="5E733B"/>
    </w:rPr>
  </w:style>
  <w:style w:type="table" w:styleId="ListTable1Light-Accent4">
    <w:name w:val="List Table 1 Light Accent 4"/>
    <w:basedOn w:val="TableNormal"/>
    <w:uiPriority w:val="46"/>
    <w:rsid w:val="001A1A42"/>
    <w:pPr>
      <w:spacing w:after="0" w:line="240" w:lineRule="auto"/>
    </w:pPr>
    <w:tblPr>
      <w:tblStyleRowBandSize w:val="1"/>
      <w:tblStyleColBandSize w:val="1"/>
    </w:tblPr>
    <w:tblStylePr w:type="firstRow">
      <w:rPr>
        <w:b/>
        <w:bCs/>
      </w:rPr>
      <w:tblPr/>
      <w:tcPr>
        <w:tcBorders>
          <w:bottom w:val="single" w:sz="4" w:space="0" w:color="11A6FC" w:themeColor="accent4" w:themeTint="99"/>
        </w:tcBorders>
      </w:tcPr>
    </w:tblStylePr>
    <w:tblStylePr w:type="lastRow">
      <w:rPr>
        <w:b/>
        <w:bCs/>
      </w:rPr>
      <w:tblPr/>
      <w:tcPr>
        <w:tcBorders>
          <w:top w:val="single" w:sz="4" w:space="0" w:color="11A6FC" w:themeColor="accent4" w:themeTint="99"/>
        </w:tcBorders>
      </w:tcPr>
    </w:tblStylePr>
    <w:tblStylePr w:type="firstCol">
      <w:rPr>
        <w:b/>
        <w:bCs/>
      </w:rPr>
    </w:tblStylePr>
    <w:tblStylePr w:type="lastCol">
      <w:rPr>
        <w:b/>
        <w:bCs/>
      </w:rPr>
    </w:tblStylePr>
    <w:tblStylePr w:type="band1Vert">
      <w:tblPr/>
      <w:tcPr>
        <w:shd w:val="clear" w:color="auto" w:fill="AFE1FE" w:themeFill="accent4" w:themeFillTint="33"/>
      </w:tcPr>
    </w:tblStylePr>
    <w:tblStylePr w:type="band1Horz">
      <w:tblPr/>
      <w:tcPr>
        <w:shd w:val="clear" w:color="auto" w:fill="AFE1FE" w:themeFill="accent4" w:themeFillTint="33"/>
      </w:tcPr>
    </w:tblStylePr>
  </w:style>
  <w:style w:type="table" w:styleId="GridTable1Light-Accent5">
    <w:name w:val="Grid Table 1 Light Accent 5"/>
    <w:basedOn w:val="TableNormal"/>
    <w:uiPriority w:val="46"/>
    <w:rsid w:val="00B67C2F"/>
    <w:pPr>
      <w:spacing w:after="0" w:line="240" w:lineRule="auto"/>
    </w:pPr>
    <w:tblPr>
      <w:tblStyleRowBandSize w:val="1"/>
      <w:tblStyleColBandSize w:val="1"/>
      <w:jc w:val="center"/>
      <w:tblBorders>
        <w:top w:val="single" w:sz="4" w:space="0" w:color="CBCBCB" w:themeColor="accent5" w:themeTint="66"/>
        <w:left w:val="single" w:sz="4" w:space="0" w:color="CBCBCB" w:themeColor="accent5" w:themeTint="66"/>
        <w:bottom w:val="single" w:sz="4" w:space="0" w:color="CBCBCB" w:themeColor="accent5" w:themeTint="66"/>
        <w:right w:val="single" w:sz="4" w:space="0" w:color="CBCBCB" w:themeColor="accent5" w:themeTint="66"/>
        <w:insideH w:val="single" w:sz="4" w:space="0" w:color="CBCBCB" w:themeColor="accent5" w:themeTint="66"/>
        <w:insideV w:val="single" w:sz="4" w:space="0" w:color="CBCBCB" w:themeColor="accent5" w:themeTint="66"/>
      </w:tblBorders>
    </w:tblPr>
    <w:trPr>
      <w:cantSplit/>
      <w:tblHeader/>
      <w:jc w:val="center"/>
    </w:trPr>
    <w:tcPr>
      <w:vAlign w:val="center"/>
    </w:tcPr>
    <w:tblStylePr w:type="firstRow">
      <w:rPr>
        <w:b/>
        <w:bCs/>
      </w:rPr>
      <w:tblPr/>
      <w:tcPr>
        <w:tcBorders>
          <w:bottom w:val="single" w:sz="12" w:space="0" w:color="B2B2B2" w:themeColor="accent5" w:themeTint="99"/>
        </w:tcBorders>
      </w:tcPr>
    </w:tblStylePr>
    <w:tblStylePr w:type="lastRow">
      <w:rPr>
        <w:b/>
        <w:bCs/>
      </w:rPr>
      <w:tblPr/>
      <w:tcPr>
        <w:tcBorders>
          <w:top w:val="double" w:sz="2" w:space="0" w:color="B2B2B2" w:themeColor="accent5" w:themeTint="99"/>
        </w:tcBorders>
      </w:tcPr>
    </w:tblStylePr>
    <w:tblStylePr w:type="firstCol">
      <w:rPr>
        <w:b w:val="0"/>
        <w:bCs/>
      </w:rPr>
    </w:tblStylePr>
    <w:tblStylePr w:type="lastCol">
      <w:rPr>
        <w:b/>
        <w:bCs/>
      </w:rPr>
    </w:tblStylePr>
  </w:style>
  <w:style w:type="table" w:customStyle="1" w:styleId="ListTable4-Accent61">
    <w:name w:val="List Table 4 - Accent 61"/>
    <w:basedOn w:val="TableNormal"/>
    <w:next w:val="ListTable4-Accent6"/>
    <w:uiPriority w:val="49"/>
    <w:rsid w:val="0031364D"/>
    <w:pPr>
      <w:spacing w:after="0" w:line="240" w:lineRule="auto"/>
      <w:jc w:val="center"/>
    </w:pPr>
    <w:rPr>
      <w:sz w:val="20"/>
    </w:rPr>
    <w:tblPr>
      <w:tblStyleRowBandSize w:val="1"/>
      <w:tblStyleColBandSize w:val="1"/>
      <w:jc w:val="center"/>
      <w:tblBorders>
        <w:top w:val="single" w:sz="12" w:space="0" w:color="7F7F7F" w:themeColor="accent5"/>
        <w:left w:val="single" w:sz="12" w:space="0" w:color="7F7F7F" w:themeColor="accent5"/>
        <w:bottom w:val="single" w:sz="12" w:space="0" w:color="7F7F7F" w:themeColor="accent5"/>
        <w:right w:val="single" w:sz="12" w:space="0" w:color="7F7F7F" w:themeColor="accent5"/>
        <w:insideH w:val="single" w:sz="12" w:space="0" w:color="7F7F7F" w:themeColor="accent5"/>
        <w:insideV w:val="single" w:sz="12" w:space="0" w:color="7F7F7F" w:themeColor="accent5"/>
      </w:tblBorders>
    </w:tblPr>
    <w:trPr>
      <w:jc w:val="center"/>
    </w:trPr>
    <w:tcPr>
      <w:shd w:val="clear" w:color="auto" w:fill="auto"/>
      <w:vAlign w:val="center"/>
    </w:tcPr>
    <w:tblStylePr w:type="firstRow">
      <w:pPr>
        <w:wordWrap/>
        <w:spacing w:beforeLines="0" w:before="0" w:beforeAutospacing="0" w:afterLines="0" w:after="0" w:afterAutospacing="0" w:line="240" w:lineRule="auto"/>
        <w:jc w:val="center"/>
      </w:pPr>
      <w:rPr>
        <w:b/>
        <w:bCs/>
        <w:color w:val="7F7F7F" w:themeColor="accent5"/>
      </w:rPr>
      <w:tblPr/>
      <w:trPr>
        <w:cantSplit/>
        <w:tblHeader/>
      </w:trPr>
      <w:tcPr>
        <w:shd w:val="clear" w:color="auto" w:fill="2F75B5"/>
        <w:vAlign w:val="top"/>
      </w:tcPr>
    </w:tblStylePr>
    <w:tblStylePr w:type="lastRow">
      <w:rPr>
        <w:b/>
        <w:bCs/>
      </w:rPr>
      <w:tblPr/>
      <w:tcPr>
        <w:shd w:val="clear" w:color="auto" w:fill="FFFFFF" w:themeFill="background1"/>
      </w:tcPr>
    </w:tblStylePr>
    <w:tblStylePr w:type="firstCol">
      <w:rPr>
        <w:b w:val="0"/>
        <w:bCs/>
      </w:rPr>
    </w:tblStylePr>
    <w:tblStylePr w:type="lastCol">
      <w:rPr>
        <w:b w:val="0"/>
        <w:bCs/>
      </w:rPr>
    </w:tblStylePr>
    <w:tblStylePr w:type="band1Horz">
      <w:tblPr/>
      <w:tcPr>
        <w:shd w:val="clear" w:color="auto" w:fill="9BC2E6"/>
      </w:tcPr>
    </w:tblStylePr>
    <w:tblStylePr w:type="band2Horz">
      <w:tblPr/>
      <w:tcPr>
        <w:shd w:val="clear" w:color="auto" w:fill="DDEBF7"/>
      </w:tcPr>
    </w:tblStylePr>
  </w:style>
  <w:style w:type="table" w:styleId="ListTable4">
    <w:name w:val="List Table 4"/>
    <w:basedOn w:val="TableNormal"/>
    <w:uiPriority w:val="49"/>
    <w:rsid w:val="00B67C2F"/>
    <w:pPr>
      <w:spacing w:after="0" w:line="240" w:lineRule="auto"/>
    </w:pPr>
    <w:tblPr>
      <w:tblStyleRowBandSize w:val="1"/>
      <w:tblStyleColBandSize w:val="1"/>
      <w:tblBorders>
        <w:top w:val="single" w:sz="4" w:space="0" w:color="11A6FC" w:themeColor="text1" w:themeTint="99"/>
        <w:left w:val="single" w:sz="4" w:space="0" w:color="11A6FC" w:themeColor="text1" w:themeTint="99"/>
        <w:bottom w:val="single" w:sz="4" w:space="0" w:color="11A6FC" w:themeColor="text1" w:themeTint="99"/>
        <w:right w:val="single" w:sz="4" w:space="0" w:color="11A6FC" w:themeColor="text1" w:themeTint="99"/>
        <w:insideH w:val="single" w:sz="4" w:space="0" w:color="11A6FC" w:themeColor="text1" w:themeTint="99"/>
      </w:tblBorders>
    </w:tblPr>
    <w:tblStylePr w:type="firstRow">
      <w:rPr>
        <w:b/>
        <w:bCs/>
        <w:color w:val="FFFFFF" w:themeColor="background1"/>
      </w:rPr>
      <w:tblPr/>
      <w:tcPr>
        <w:tcBorders>
          <w:top w:val="single" w:sz="4" w:space="0" w:color="01466D" w:themeColor="text1"/>
          <w:left w:val="single" w:sz="4" w:space="0" w:color="01466D" w:themeColor="text1"/>
          <w:bottom w:val="single" w:sz="4" w:space="0" w:color="01466D" w:themeColor="text1"/>
          <w:right w:val="single" w:sz="4" w:space="0" w:color="01466D" w:themeColor="text1"/>
          <w:insideH w:val="nil"/>
        </w:tcBorders>
        <w:shd w:val="clear" w:color="auto" w:fill="01466D" w:themeFill="text1"/>
      </w:tcPr>
    </w:tblStylePr>
    <w:tblStylePr w:type="lastRow">
      <w:rPr>
        <w:b/>
        <w:bCs/>
      </w:rPr>
      <w:tblPr/>
      <w:tcPr>
        <w:tcBorders>
          <w:top w:val="double" w:sz="4" w:space="0" w:color="11A6FC" w:themeColor="text1" w:themeTint="99"/>
        </w:tcBorders>
      </w:tcPr>
    </w:tblStylePr>
    <w:tblStylePr w:type="firstCol">
      <w:rPr>
        <w:b/>
        <w:bCs/>
      </w:rPr>
    </w:tblStylePr>
    <w:tblStylePr w:type="lastCol">
      <w:rPr>
        <w:b/>
        <w:bCs/>
      </w:rPr>
    </w:tblStylePr>
    <w:tblStylePr w:type="band1Vert">
      <w:tblPr/>
      <w:tcPr>
        <w:shd w:val="clear" w:color="auto" w:fill="AFE1FE" w:themeFill="text1" w:themeFillTint="33"/>
      </w:tcPr>
    </w:tblStylePr>
    <w:tblStylePr w:type="band1Horz">
      <w:tblPr/>
      <w:tcPr>
        <w:shd w:val="clear" w:color="auto" w:fill="AFE1FE" w:themeFill="text1" w:themeFillTint="33"/>
      </w:tcPr>
    </w:tblStylePr>
  </w:style>
  <w:style w:type="table" w:styleId="PlainTable1">
    <w:name w:val="Plain Table 1"/>
    <w:basedOn w:val="TableNormal"/>
    <w:uiPriority w:val="41"/>
    <w:rsid w:val="00B67C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B67C2F"/>
    <w:pPr>
      <w:spacing w:after="0" w:line="240" w:lineRule="auto"/>
    </w:pPr>
    <w:tblPr>
      <w:tblStyleRowBandSize w:val="1"/>
      <w:tblStyleColBandSize w:val="1"/>
      <w:tblBorders>
        <w:top w:val="single" w:sz="4" w:space="0" w:color="E0E8D3" w:themeColor="accent2" w:themeTint="99"/>
        <w:left w:val="single" w:sz="4" w:space="0" w:color="E0E8D3" w:themeColor="accent2" w:themeTint="99"/>
        <w:bottom w:val="single" w:sz="4" w:space="0" w:color="E0E8D3" w:themeColor="accent2" w:themeTint="99"/>
        <w:right w:val="single" w:sz="4" w:space="0" w:color="E0E8D3" w:themeColor="accent2" w:themeTint="99"/>
        <w:insideH w:val="single" w:sz="4" w:space="0" w:color="E0E8D3" w:themeColor="accent2" w:themeTint="99"/>
        <w:insideV w:val="single" w:sz="4" w:space="0" w:color="E0E8D3" w:themeColor="accent2" w:themeTint="99"/>
      </w:tblBorders>
    </w:tblPr>
    <w:tblStylePr w:type="firstRow">
      <w:rPr>
        <w:b/>
        <w:bCs/>
        <w:color w:val="FFFFFF" w:themeColor="background1"/>
      </w:rPr>
      <w:tblPr/>
      <w:tcPr>
        <w:tcBorders>
          <w:top w:val="single" w:sz="4" w:space="0" w:color="CCD9B6" w:themeColor="accent2"/>
          <w:left w:val="single" w:sz="4" w:space="0" w:color="CCD9B6" w:themeColor="accent2"/>
          <w:bottom w:val="single" w:sz="4" w:space="0" w:color="CCD9B6" w:themeColor="accent2"/>
          <w:right w:val="single" w:sz="4" w:space="0" w:color="CCD9B6" w:themeColor="accent2"/>
          <w:insideH w:val="nil"/>
          <w:insideV w:val="nil"/>
        </w:tcBorders>
        <w:shd w:val="clear" w:color="auto" w:fill="CCD9B6" w:themeFill="accent2"/>
      </w:tcPr>
    </w:tblStylePr>
    <w:tblStylePr w:type="lastRow">
      <w:rPr>
        <w:b/>
        <w:bCs/>
      </w:rPr>
      <w:tblPr/>
      <w:tcPr>
        <w:tcBorders>
          <w:top w:val="double" w:sz="4" w:space="0" w:color="CCD9B6" w:themeColor="accent2"/>
        </w:tcBorders>
      </w:tcPr>
    </w:tblStylePr>
    <w:tblStylePr w:type="firstCol">
      <w:rPr>
        <w:b/>
        <w:bCs/>
      </w:rPr>
    </w:tblStylePr>
    <w:tblStylePr w:type="lastCol">
      <w:rPr>
        <w:b/>
        <w:bCs/>
      </w:rPr>
    </w:tblStylePr>
    <w:tblStylePr w:type="band1Vert">
      <w:tblPr/>
      <w:tcPr>
        <w:shd w:val="clear" w:color="auto" w:fill="F4F7F0" w:themeFill="accent2" w:themeFillTint="33"/>
      </w:tcPr>
    </w:tblStylePr>
    <w:tblStylePr w:type="band1Horz">
      <w:tblPr/>
      <w:tcPr>
        <w:shd w:val="clear" w:color="auto" w:fill="F4F7F0" w:themeFill="accent2" w:themeFillTint="33"/>
      </w:tcPr>
    </w:tblStylePr>
  </w:style>
  <w:style w:type="table" w:customStyle="1" w:styleId="RFP">
    <w:name w:val="RFP"/>
    <w:basedOn w:val="TableNormal"/>
    <w:uiPriority w:val="99"/>
    <w:rsid w:val="00284E08"/>
    <w:pPr>
      <w:spacing w:after="0" w:line="240" w:lineRule="auto"/>
    </w:pPr>
    <w:tblPr/>
  </w:style>
  <w:style w:type="table" w:styleId="ListTable6Colorful-Accent5">
    <w:name w:val="List Table 6 Colorful Accent 5"/>
    <w:basedOn w:val="TableNormal"/>
    <w:uiPriority w:val="51"/>
    <w:rsid w:val="00284E08"/>
    <w:pPr>
      <w:spacing w:after="0" w:line="240" w:lineRule="auto"/>
    </w:pPr>
    <w:rPr>
      <w:color w:val="5F5F5F" w:themeColor="accent5" w:themeShade="BF"/>
    </w:rPr>
    <w:tblPr>
      <w:tblStyleRowBandSize w:val="1"/>
      <w:tblStyleColBandSize w:val="1"/>
      <w:tblBorders>
        <w:top w:val="single" w:sz="4" w:space="0" w:color="7F7F7F" w:themeColor="accent5"/>
        <w:bottom w:val="single" w:sz="4" w:space="0" w:color="7F7F7F" w:themeColor="accent5"/>
      </w:tblBorders>
    </w:tblPr>
    <w:tblStylePr w:type="firstRow">
      <w:rPr>
        <w:b/>
        <w:bCs/>
      </w:rPr>
      <w:tblPr/>
      <w:tcPr>
        <w:tcBorders>
          <w:bottom w:val="single" w:sz="4" w:space="0" w:color="7F7F7F" w:themeColor="accent5"/>
        </w:tcBorders>
      </w:tcPr>
    </w:tblStylePr>
    <w:tblStylePr w:type="lastRow">
      <w:rPr>
        <w:b/>
        <w:bCs/>
      </w:rPr>
      <w:tblPr/>
      <w:tcPr>
        <w:tcBorders>
          <w:top w:val="double" w:sz="4" w:space="0" w:color="7F7F7F" w:themeColor="accent5"/>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table" w:styleId="ListTable4-Accent6">
    <w:name w:val="List Table 4 Accent 6"/>
    <w:basedOn w:val="TableNormal"/>
    <w:uiPriority w:val="49"/>
    <w:rsid w:val="00EB38D9"/>
    <w:pPr>
      <w:spacing w:after="0"/>
      <w:jc w:val="center"/>
    </w:pPr>
    <w:rPr>
      <w:rFonts w:asciiTheme="minorHAnsi" w:hAnsiTheme="minorHAnsi"/>
    </w:rPr>
    <w:tblPr>
      <w:tblStyleRowBandSize w:val="1"/>
      <w:tblStyleColBandSize w:val="1"/>
      <w:jc w:val="center"/>
      <w:tblBorders>
        <w:top w:val="single" w:sz="12" w:space="0" w:color="7F7F7F" w:themeColor="accent5"/>
        <w:left w:val="single" w:sz="12" w:space="0" w:color="7F7F7F" w:themeColor="accent5"/>
        <w:bottom w:val="single" w:sz="12" w:space="0" w:color="7F7F7F" w:themeColor="accent5"/>
        <w:right w:val="single" w:sz="12" w:space="0" w:color="7F7F7F" w:themeColor="accent5"/>
        <w:insideH w:val="single" w:sz="12" w:space="0" w:color="7F7F7F" w:themeColor="accent5"/>
        <w:insideV w:val="single" w:sz="12" w:space="0" w:color="7F7F7F" w:themeColor="accent5"/>
      </w:tblBorders>
    </w:tblPr>
    <w:trPr>
      <w:cantSplit/>
      <w:jc w:val="center"/>
    </w:trPr>
    <w:tcPr>
      <w:shd w:val="clear" w:color="auto" w:fill="auto"/>
      <w:vAlign w:val="center"/>
    </w:tcPr>
    <w:tblStylePr w:type="firstRow">
      <w:pPr>
        <w:wordWrap/>
        <w:spacing w:beforeLines="0" w:before="0" w:beforeAutospacing="0" w:afterLines="0" w:after="0" w:afterAutospacing="0" w:line="240" w:lineRule="auto"/>
        <w:jc w:val="center"/>
      </w:pPr>
      <w:rPr>
        <w:b/>
        <w:bCs/>
        <w:color w:val="7F7F7F" w:themeColor="accent5"/>
      </w:rPr>
      <w:tblPr/>
      <w:trPr>
        <w:cantSplit w:val="0"/>
        <w:tblHeader/>
      </w:trPr>
      <w:tcPr>
        <w:shd w:val="clear" w:color="auto" w:fill="2F75B5"/>
      </w:tcPr>
    </w:tblStylePr>
    <w:tblStylePr w:type="lastRow">
      <w:pPr>
        <w:jc w:val="center"/>
      </w:pPr>
      <w:rPr>
        <w:b/>
        <w:bCs/>
      </w:rPr>
      <w:tblPr/>
      <w:tcPr>
        <w:shd w:val="clear" w:color="auto" w:fill="2F75B5"/>
      </w:tcPr>
    </w:tblStylePr>
    <w:tblStylePr w:type="firstCol">
      <w:pPr>
        <w:jc w:val="left"/>
      </w:pPr>
      <w:rPr>
        <w:b w:val="0"/>
        <w:bCs/>
      </w:rPr>
    </w:tblStylePr>
    <w:tblStylePr w:type="lastCol">
      <w:rPr>
        <w:b w:val="0"/>
        <w:bCs/>
      </w:rPr>
    </w:tblStylePr>
    <w:tblStylePr w:type="band1Horz">
      <w:pPr>
        <w:jc w:val="center"/>
      </w:pPr>
      <w:tblPr/>
      <w:tcPr>
        <w:shd w:val="clear" w:color="auto" w:fill="9BC2E6"/>
      </w:tcPr>
    </w:tblStylePr>
    <w:tblStylePr w:type="band2Horz">
      <w:pPr>
        <w:jc w:val="center"/>
      </w:pPr>
      <w:tblPr/>
      <w:tcPr>
        <w:shd w:val="clear" w:color="auto" w:fill="DDEBF7"/>
      </w:tcPr>
    </w:tblStylePr>
  </w:style>
  <w:style w:type="table" w:styleId="ListTable4-Accent5">
    <w:name w:val="List Table 4 Accent 5"/>
    <w:basedOn w:val="TableNormal"/>
    <w:uiPriority w:val="49"/>
    <w:rsid w:val="00767903"/>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tblBorders>
    </w:tblPr>
    <w:tblStylePr w:type="firstRow">
      <w:rPr>
        <w:b/>
        <w:bCs/>
        <w:color w:val="FFFFFF" w:themeColor="background1"/>
      </w:rPr>
      <w:tblPr/>
      <w:tcPr>
        <w:tcBorders>
          <w:top w:val="single" w:sz="4" w:space="0" w:color="7F7F7F" w:themeColor="accent5"/>
          <w:left w:val="single" w:sz="4" w:space="0" w:color="7F7F7F" w:themeColor="accent5"/>
          <w:bottom w:val="single" w:sz="4" w:space="0" w:color="7F7F7F" w:themeColor="accent5"/>
          <w:right w:val="single" w:sz="4" w:space="0" w:color="7F7F7F" w:themeColor="accent5"/>
          <w:insideH w:val="nil"/>
        </w:tcBorders>
        <w:shd w:val="clear" w:color="auto" w:fill="7F7F7F" w:themeFill="accent5"/>
      </w:tcPr>
    </w:tblStylePr>
    <w:tblStylePr w:type="lastRow">
      <w:rPr>
        <w:b/>
        <w:bCs/>
      </w:rPr>
      <w:tblPr/>
      <w:tcPr>
        <w:tcBorders>
          <w:top w:val="double" w:sz="4" w:space="0" w:color="B2B2B2" w:themeColor="accent5" w:themeTint="99"/>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paragraph" w:styleId="EndnoteText">
    <w:name w:val="endnote text"/>
    <w:basedOn w:val="Normal"/>
    <w:link w:val="EndnoteTextChar"/>
    <w:autoRedefine/>
    <w:uiPriority w:val="99"/>
    <w:unhideWhenUsed/>
    <w:qFormat/>
    <w:rsid w:val="00446C85"/>
    <w:pPr>
      <w:jc w:val="left"/>
    </w:pPr>
    <w:rPr>
      <w:noProof/>
      <w:sz w:val="16"/>
    </w:rPr>
  </w:style>
  <w:style w:type="character" w:customStyle="1" w:styleId="EndnoteTextChar">
    <w:name w:val="Endnote Text Char"/>
    <w:basedOn w:val="DefaultParagraphFont"/>
    <w:link w:val="EndnoteText"/>
    <w:uiPriority w:val="99"/>
    <w:rsid w:val="00446C85"/>
    <w:rPr>
      <w:noProof/>
      <w:sz w:val="16"/>
      <w:szCs w:val="20"/>
    </w:rPr>
  </w:style>
  <w:style w:type="character" w:styleId="EndnoteReference">
    <w:name w:val="endnote reference"/>
    <w:basedOn w:val="DefaultParagraphFont"/>
    <w:uiPriority w:val="99"/>
    <w:semiHidden/>
    <w:unhideWhenUsed/>
    <w:rsid w:val="001C5680"/>
    <w:rPr>
      <w:vertAlign w:val="superscript"/>
    </w:rPr>
  </w:style>
  <w:style w:type="table" w:styleId="GridTable2-Accent2">
    <w:name w:val="Grid Table 2 Accent 2"/>
    <w:basedOn w:val="TableNormal"/>
    <w:uiPriority w:val="47"/>
    <w:rsid w:val="00713A95"/>
    <w:pPr>
      <w:spacing w:after="0" w:line="240" w:lineRule="auto"/>
    </w:pPr>
    <w:tblPr>
      <w:tblStyleRowBandSize w:val="1"/>
      <w:tblStyleColBandSize w:val="1"/>
      <w:tblBorders>
        <w:top w:val="single" w:sz="12" w:space="0" w:color="5E733B"/>
        <w:bottom w:val="single" w:sz="12" w:space="0" w:color="5E733B"/>
        <w:insideH w:val="single" w:sz="12" w:space="0" w:color="5E733B"/>
        <w:insideV w:val="single" w:sz="12" w:space="0" w:color="5E733B"/>
      </w:tblBorders>
    </w:tblPr>
    <w:tcPr>
      <w:vAlign w:val="center"/>
    </w:tcPr>
    <w:tblStylePr w:type="firstRow">
      <w:pPr>
        <w:jc w:val="center"/>
      </w:pPr>
      <w:rPr>
        <w:b/>
        <w:bCs/>
      </w:rPr>
      <w:tblPr/>
      <w:trPr>
        <w:cantSplit/>
        <w:tblHeader/>
      </w:trPr>
      <w:tcPr>
        <w:tcBorders>
          <w:top w:val="nil"/>
          <w:bottom w:val="single" w:sz="12" w:space="0" w:color="E0E8D3" w:themeColor="accent2" w:themeTint="99"/>
          <w:insideH w:val="nil"/>
          <w:insideV w:val="nil"/>
        </w:tcBorders>
        <w:shd w:val="clear" w:color="auto" w:fill="01466D"/>
      </w:tcPr>
    </w:tblStylePr>
    <w:tblStylePr w:type="lastRow">
      <w:rPr>
        <w:b/>
        <w:bCs/>
      </w:rPr>
      <w:tblPr/>
      <w:tcPr>
        <w:tcBorders>
          <w:top w:val="double" w:sz="2" w:space="0" w:color="E0E8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F0" w:themeFill="accent2" w:themeFillTint="33"/>
      </w:tcPr>
    </w:tblStylePr>
    <w:tblStylePr w:type="band1Horz">
      <w:tblPr/>
      <w:tcPr>
        <w:shd w:val="clear" w:color="auto" w:fill="CCD9B6"/>
      </w:tcPr>
    </w:tblStylePr>
  </w:style>
  <w:style w:type="table" w:styleId="ListTable6Colorful">
    <w:name w:val="List Table 6 Colorful"/>
    <w:basedOn w:val="TableNormal"/>
    <w:uiPriority w:val="51"/>
    <w:rsid w:val="00816523"/>
    <w:pPr>
      <w:spacing w:after="0" w:line="240" w:lineRule="auto"/>
    </w:pPr>
    <w:rPr>
      <w:color w:val="01466D" w:themeColor="text1"/>
    </w:rPr>
    <w:tblPr>
      <w:tblStyleRowBandSize w:val="1"/>
      <w:tblStyleColBandSize w:val="1"/>
      <w:tblBorders>
        <w:top w:val="single" w:sz="4" w:space="0" w:color="01466D" w:themeColor="text1"/>
        <w:bottom w:val="single" w:sz="4" w:space="0" w:color="01466D" w:themeColor="text1"/>
      </w:tblBorders>
    </w:tblPr>
    <w:tblStylePr w:type="firstRow">
      <w:rPr>
        <w:b/>
        <w:bCs/>
      </w:rPr>
      <w:tblPr/>
      <w:tcPr>
        <w:tcBorders>
          <w:bottom w:val="single" w:sz="4" w:space="0" w:color="01466D" w:themeColor="text1"/>
        </w:tcBorders>
      </w:tcPr>
    </w:tblStylePr>
    <w:tblStylePr w:type="lastRow">
      <w:rPr>
        <w:b/>
        <w:bCs/>
      </w:rPr>
      <w:tblPr/>
      <w:tcPr>
        <w:tcBorders>
          <w:top w:val="double" w:sz="4" w:space="0" w:color="01466D" w:themeColor="text1"/>
        </w:tcBorders>
      </w:tcPr>
    </w:tblStylePr>
    <w:tblStylePr w:type="firstCol">
      <w:rPr>
        <w:b/>
        <w:bCs/>
      </w:rPr>
    </w:tblStylePr>
    <w:tblStylePr w:type="lastCol">
      <w:rPr>
        <w:b/>
        <w:bCs/>
      </w:rPr>
    </w:tblStylePr>
    <w:tblStylePr w:type="band1Vert">
      <w:tblPr/>
      <w:tcPr>
        <w:shd w:val="clear" w:color="auto" w:fill="AFE1FE" w:themeFill="text1" w:themeFillTint="33"/>
      </w:tcPr>
    </w:tblStylePr>
    <w:tblStylePr w:type="band1Horz">
      <w:tblPr/>
      <w:tcPr>
        <w:shd w:val="clear" w:color="auto" w:fill="AFE1FE" w:themeFill="text1" w:themeFillTint="33"/>
      </w:tcPr>
    </w:tblStylePr>
  </w:style>
  <w:style w:type="paragraph" w:styleId="BalloonText">
    <w:name w:val="Balloon Text"/>
    <w:basedOn w:val="Normal"/>
    <w:link w:val="BalloonTextChar"/>
    <w:uiPriority w:val="99"/>
    <w:semiHidden/>
    <w:unhideWhenUsed/>
    <w:rsid w:val="0054076C"/>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76C"/>
    <w:rPr>
      <w:rFonts w:ascii="Segoe UI" w:hAnsi="Segoe UI" w:cs="Segoe UI"/>
      <w:sz w:val="18"/>
      <w:szCs w:val="18"/>
    </w:rPr>
  </w:style>
  <w:style w:type="paragraph" w:styleId="Title">
    <w:name w:val="Title"/>
    <w:basedOn w:val="Normal"/>
    <w:next w:val="Normal"/>
    <w:link w:val="TitleChar"/>
    <w:uiPriority w:val="10"/>
    <w:rsid w:val="0054076C"/>
    <w:pPr>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76C"/>
    <w:rPr>
      <w:rFonts w:asciiTheme="majorHAnsi" w:eastAsiaTheme="majorEastAsia" w:hAnsiTheme="majorHAnsi" w:cstheme="majorBidi"/>
      <w:spacing w:val="-10"/>
      <w:kern w:val="28"/>
      <w:sz w:val="56"/>
      <w:szCs w:val="56"/>
    </w:rPr>
  </w:style>
  <w:style w:type="table" w:styleId="GridTable5Dark-Accent2">
    <w:name w:val="Grid Table 5 Dark Accent 2"/>
    <w:basedOn w:val="TableNormal"/>
    <w:uiPriority w:val="50"/>
    <w:rsid w:val="0054076C"/>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D9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D9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D9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D9B6" w:themeFill="accent2"/>
      </w:tcPr>
    </w:tblStylePr>
    <w:tblStylePr w:type="band1Vert">
      <w:tblPr/>
      <w:tcPr>
        <w:shd w:val="clear" w:color="auto" w:fill="EAEFE1" w:themeFill="accent2" w:themeFillTint="66"/>
      </w:tcPr>
    </w:tblStylePr>
    <w:tblStylePr w:type="band1Horz">
      <w:tblPr/>
      <w:tcPr>
        <w:shd w:val="clear" w:color="auto" w:fill="EAEFE1" w:themeFill="accent2" w:themeFillTint="66"/>
      </w:tcPr>
    </w:tblStylePr>
  </w:style>
  <w:style w:type="table" w:customStyle="1" w:styleId="Style1">
    <w:name w:val="Style1"/>
    <w:basedOn w:val="TableNormal"/>
    <w:uiPriority w:val="99"/>
    <w:rsid w:val="001A242A"/>
    <w:pPr>
      <w:spacing w:after="0"/>
      <w:jc w:val="center"/>
    </w:pPr>
    <w:rPr>
      <w:rFonts w:asciiTheme="minorHAnsi" w:hAnsiTheme="minorHAnsi" w:cstheme="minorBidi"/>
      <w:szCs w:val="22"/>
    </w:rPr>
    <w:tblPr>
      <w:tblStyleRowBandSize w:val="1"/>
      <w:tblBorders>
        <w:top w:val="single" w:sz="4" w:space="0" w:color="7F7F7F" w:themeColor="accent5"/>
        <w:left w:val="single" w:sz="4" w:space="0" w:color="7F7F7F" w:themeColor="accent5"/>
        <w:bottom w:val="single" w:sz="4" w:space="0" w:color="7F7F7F" w:themeColor="accent5"/>
        <w:right w:val="single" w:sz="4" w:space="0" w:color="7F7F7F" w:themeColor="accent5"/>
        <w:insideH w:val="single" w:sz="4" w:space="0" w:color="7F7F7F" w:themeColor="accent5"/>
        <w:insideV w:val="single" w:sz="4" w:space="0" w:color="7F7F7F" w:themeColor="accent5"/>
      </w:tblBorders>
    </w:tblPr>
    <w:tcPr>
      <w:shd w:val="clear" w:color="auto" w:fill="FAF9F9" w:themeFill="background2" w:themeFillTint="33"/>
      <w:vAlign w:val="center"/>
    </w:tcPr>
    <w:tblStylePr w:type="firstRow">
      <w:pPr>
        <w:wordWrap/>
        <w:spacing w:beforeLines="0" w:before="0" w:beforeAutospacing="0" w:afterLines="0" w:after="0" w:afterAutospacing="0" w:line="259" w:lineRule="auto"/>
        <w:ind w:leftChars="0" w:left="0" w:rightChars="0" w:right="0"/>
        <w:jc w:val="center"/>
        <w:outlineLvl w:val="9"/>
      </w:pPr>
      <w:rPr>
        <w:color w:val="7F7F7F" w:themeColor="accent5"/>
      </w:rPr>
      <w:tblPr>
        <w:jc w:val="center"/>
      </w:tblPr>
      <w:trPr>
        <w:cantSplit/>
        <w:jc w:val="center"/>
      </w:trPr>
      <w:tcPr>
        <w:shd w:val="clear" w:color="auto" w:fill="E7E6E6" w:themeFill="background2"/>
      </w:tcPr>
    </w:tblStylePr>
    <w:tblStylePr w:type="lastRow">
      <w:tblPr/>
      <w:tcPr>
        <w:shd w:val="clear" w:color="auto" w:fill="E7E6E6" w:themeFill="background2"/>
      </w:tcPr>
    </w:tblStylePr>
    <w:tblStylePr w:type="band1Horz">
      <w:pPr>
        <w:jc w:val="left"/>
      </w:pPr>
      <w:tblPr/>
      <w:trPr>
        <w:cantSplit/>
      </w:trPr>
      <w:tcPr>
        <w:shd w:val="clear" w:color="auto" w:fill="FFFFFF" w:themeFill="background1" w:themeFillTint="33"/>
      </w:tcPr>
    </w:tblStylePr>
    <w:tblStylePr w:type="band2Horz">
      <w:tblPr/>
      <w:tcPr>
        <w:shd w:val="clear" w:color="auto" w:fill="8BD4FD"/>
      </w:tcPr>
    </w:tblStylePr>
  </w:style>
  <w:style w:type="table" w:customStyle="1" w:styleId="NewTablewithHeaderColumn">
    <w:name w:val="New Table with Header Column"/>
    <w:basedOn w:val="TableNormal"/>
    <w:uiPriority w:val="99"/>
    <w:rsid w:val="0054076C"/>
    <w:pPr>
      <w:spacing w:after="0" w:line="240" w:lineRule="auto"/>
      <w:jc w:val="center"/>
    </w:pPr>
    <w:rPr>
      <w:rFonts w:asciiTheme="minorHAnsi" w:hAnsiTheme="minorHAnsi" w:cstheme="minorBidi"/>
      <w:sz w:val="22"/>
      <w:szCs w:val="22"/>
    </w:rPr>
    <w:tblPr>
      <w:tblStyleRowBandSize w:val="1"/>
      <w:tblStyleColBandSize w:val="1"/>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rPr>
      <w:jc w:val="center"/>
    </w:trPr>
    <w:tcPr>
      <w:vAlign w:val="center"/>
    </w:tcPr>
    <w:tblStylePr w:type="firstRow">
      <w:rPr>
        <w:b/>
        <w:color w:val="FFFFFF" w:themeColor="background1"/>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2F75B5"/>
      </w:tcPr>
    </w:tblStylePr>
    <w:tblStylePr w:type="firstCol">
      <w:rPr>
        <w:b/>
        <w:color w:val="FFFFFF" w:themeColor="background1"/>
      </w:rPr>
      <w:tblPr/>
      <w:tcPr>
        <w:shd w:val="clear" w:color="auto" w:fill="2F75B5"/>
      </w:tcPr>
    </w:tblStylePr>
    <w:tblStylePr w:type="band1Horz">
      <w:tblPr/>
      <w:tcPr>
        <w:shd w:val="clear" w:color="auto" w:fill="9BC2E6"/>
      </w:tcPr>
    </w:tblStylePr>
    <w:tblStylePr w:type="band2Horz">
      <w:tblPr/>
      <w:tcPr>
        <w:shd w:val="clear" w:color="auto" w:fill="DDEBF7"/>
      </w:tcPr>
    </w:tblStylePr>
  </w:style>
  <w:style w:type="character" w:styleId="FollowedHyperlink">
    <w:name w:val="FollowedHyperlink"/>
    <w:basedOn w:val="DefaultParagraphFont"/>
    <w:uiPriority w:val="99"/>
    <w:semiHidden/>
    <w:unhideWhenUsed/>
    <w:rsid w:val="0054076C"/>
    <w:rPr>
      <w:color w:val="954F72" w:themeColor="followedHyperlink"/>
      <w:u w:val="single"/>
    </w:rPr>
  </w:style>
  <w:style w:type="table" w:styleId="GridTable2">
    <w:name w:val="Grid Table 2"/>
    <w:basedOn w:val="TableNormal"/>
    <w:uiPriority w:val="47"/>
    <w:rsid w:val="00C160E5"/>
    <w:pPr>
      <w:spacing w:after="0" w:line="240" w:lineRule="auto"/>
    </w:pPr>
    <w:tblPr>
      <w:tblStyleRowBandSize w:val="1"/>
      <w:tblStyleColBandSize w:val="1"/>
      <w:tblBorders>
        <w:top w:val="single" w:sz="2" w:space="0" w:color="11A6FC" w:themeColor="text1" w:themeTint="99"/>
        <w:bottom w:val="single" w:sz="2" w:space="0" w:color="11A6FC" w:themeColor="text1" w:themeTint="99"/>
        <w:insideH w:val="single" w:sz="2" w:space="0" w:color="11A6FC" w:themeColor="text1" w:themeTint="99"/>
        <w:insideV w:val="single" w:sz="2" w:space="0" w:color="11A6FC" w:themeColor="text1" w:themeTint="99"/>
      </w:tblBorders>
    </w:tblPr>
    <w:tblStylePr w:type="firstRow">
      <w:rPr>
        <w:b/>
        <w:bCs/>
      </w:rPr>
      <w:tblPr/>
      <w:tcPr>
        <w:tcBorders>
          <w:top w:val="nil"/>
          <w:bottom w:val="single" w:sz="12" w:space="0" w:color="11A6FC" w:themeColor="text1" w:themeTint="99"/>
          <w:insideH w:val="nil"/>
          <w:insideV w:val="nil"/>
        </w:tcBorders>
        <w:shd w:val="clear" w:color="auto" w:fill="FFFFFF" w:themeFill="background1"/>
      </w:tcPr>
    </w:tblStylePr>
    <w:tblStylePr w:type="lastRow">
      <w:rPr>
        <w:b/>
        <w:bCs/>
      </w:rPr>
      <w:tblPr/>
      <w:tcPr>
        <w:tcBorders>
          <w:top w:val="double" w:sz="2" w:space="0" w:color="11A6F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1FE" w:themeFill="text1" w:themeFillTint="33"/>
      </w:tcPr>
    </w:tblStylePr>
    <w:tblStylePr w:type="band1Horz">
      <w:tblPr/>
      <w:tcPr>
        <w:shd w:val="clear" w:color="auto" w:fill="AFE1FE" w:themeFill="text1" w:themeFillTint="33"/>
      </w:tcPr>
    </w:tblStylePr>
  </w:style>
  <w:style w:type="paragraph" w:styleId="TOCHeading">
    <w:name w:val="TOC Heading"/>
    <w:basedOn w:val="PrefaceHeadings00"/>
    <w:next w:val="Normal"/>
    <w:uiPriority w:val="39"/>
    <w:unhideWhenUsed/>
    <w:qFormat/>
    <w:rsid w:val="00B32A33"/>
  </w:style>
  <w:style w:type="table" w:styleId="GridTable2-Accent1">
    <w:name w:val="Grid Table 2 Accent 1"/>
    <w:basedOn w:val="TableNormal"/>
    <w:uiPriority w:val="47"/>
    <w:rsid w:val="00C160E5"/>
    <w:pPr>
      <w:spacing w:after="0" w:line="240" w:lineRule="auto"/>
    </w:pPr>
    <w:tblPr>
      <w:tblStyleRowBandSize w:val="1"/>
      <w:tblStyleColBandSize w:val="1"/>
      <w:tblBorders>
        <w:top w:val="single" w:sz="2" w:space="0" w:color="A2BA79" w:themeColor="accent1" w:themeTint="99"/>
        <w:bottom w:val="single" w:sz="2" w:space="0" w:color="A2BA79" w:themeColor="accent1" w:themeTint="99"/>
        <w:insideH w:val="single" w:sz="2" w:space="0" w:color="A2BA79" w:themeColor="accent1" w:themeTint="99"/>
        <w:insideV w:val="single" w:sz="2" w:space="0" w:color="A2BA79" w:themeColor="accent1" w:themeTint="99"/>
      </w:tblBorders>
    </w:tblPr>
    <w:tblStylePr w:type="firstRow">
      <w:rPr>
        <w:b/>
        <w:bCs/>
      </w:rPr>
      <w:tblPr/>
      <w:tcPr>
        <w:tcBorders>
          <w:top w:val="nil"/>
          <w:bottom w:val="single" w:sz="12" w:space="0" w:color="A2BA79" w:themeColor="accent1" w:themeTint="99"/>
          <w:insideH w:val="nil"/>
          <w:insideV w:val="nil"/>
        </w:tcBorders>
        <w:shd w:val="clear" w:color="auto" w:fill="FFFFFF" w:themeFill="background1"/>
      </w:tcPr>
    </w:tblStylePr>
    <w:tblStylePr w:type="lastRow">
      <w:rPr>
        <w:b/>
        <w:bCs/>
      </w:rPr>
      <w:tblPr/>
      <w:tcPr>
        <w:tcBorders>
          <w:top w:val="double" w:sz="2" w:space="0" w:color="A2BA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8D2" w:themeFill="accent1" w:themeFillTint="33"/>
      </w:tcPr>
    </w:tblStylePr>
    <w:tblStylePr w:type="band1Horz">
      <w:tblPr/>
      <w:tcPr>
        <w:shd w:val="clear" w:color="auto" w:fill="E0E8D2" w:themeFill="accent1" w:themeFillTint="33"/>
      </w:tcPr>
    </w:tblStylePr>
  </w:style>
  <w:style w:type="table" w:styleId="GridTable2-Accent3">
    <w:name w:val="Grid Table 2 Accent 3"/>
    <w:basedOn w:val="TableNormal"/>
    <w:uiPriority w:val="47"/>
    <w:rsid w:val="00C160E5"/>
    <w:pPr>
      <w:spacing w:after="0" w:line="240" w:lineRule="auto"/>
    </w:pPr>
    <w:rPr>
      <w:rFonts w:asciiTheme="minorHAnsi" w:hAnsiTheme="minorHAnsi" w:cstheme="minorBidi"/>
      <w:sz w:val="22"/>
      <w:szCs w:val="22"/>
    </w:rPr>
    <w:tblPr>
      <w:tblStyleRowBandSize w:val="1"/>
      <w:tblStyleColBandSize w:val="1"/>
      <w:tblBorders>
        <w:top w:val="single" w:sz="2" w:space="0" w:color="CFE19C" w:themeColor="accent3" w:themeTint="99"/>
        <w:bottom w:val="single" w:sz="2" w:space="0" w:color="CFE19C" w:themeColor="accent3" w:themeTint="99"/>
        <w:insideH w:val="single" w:sz="2" w:space="0" w:color="CFE19C" w:themeColor="accent3" w:themeTint="99"/>
        <w:insideV w:val="single" w:sz="2" w:space="0" w:color="CFE19C" w:themeColor="accent3" w:themeTint="99"/>
      </w:tblBorders>
    </w:tblPr>
    <w:tblStylePr w:type="firstRow">
      <w:rPr>
        <w:b/>
        <w:bCs/>
      </w:rPr>
      <w:tblPr/>
      <w:tcPr>
        <w:tcBorders>
          <w:top w:val="nil"/>
          <w:bottom w:val="single" w:sz="12" w:space="0" w:color="CFE19C" w:themeColor="accent3" w:themeTint="99"/>
          <w:insideH w:val="nil"/>
          <w:insideV w:val="nil"/>
        </w:tcBorders>
        <w:shd w:val="clear" w:color="auto" w:fill="FFFFFF" w:themeFill="background1"/>
      </w:tcPr>
    </w:tblStylePr>
    <w:tblStylePr w:type="lastRow">
      <w:rPr>
        <w:b/>
        <w:bCs/>
      </w:rPr>
      <w:tblPr/>
      <w:tcPr>
        <w:tcBorders>
          <w:top w:val="double" w:sz="2" w:space="0" w:color="CFE1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DE" w:themeFill="accent3" w:themeFillTint="33"/>
      </w:tcPr>
    </w:tblStylePr>
    <w:tblStylePr w:type="band1Horz">
      <w:tblPr/>
      <w:tcPr>
        <w:shd w:val="clear" w:color="auto" w:fill="EFF5DE" w:themeFill="accent3" w:themeFillTint="33"/>
      </w:tcPr>
    </w:tblStylePr>
  </w:style>
  <w:style w:type="paragraph" w:styleId="NormalWeb">
    <w:name w:val="Normal (Web)"/>
    <w:basedOn w:val="Normal"/>
    <w:uiPriority w:val="99"/>
    <w:semiHidden/>
    <w:unhideWhenUsed/>
    <w:rsid w:val="00C160E5"/>
    <w:pPr>
      <w:spacing w:before="100" w:beforeAutospacing="1" w:after="100" w:afterAutospacing="1"/>
      <w:jc w:val="left"/>
    </w:pPr>
    <w:rPr>
      <w:rFonts w:ascii="Times New Roman" w:eastAsia="Times New Roman" w:hAnsi="Times New Roman"/>
      <w:szCs w:val="24"/>
    </w:rPr>
  </w:style>
  <w:style w:type="paragraph" w:customStyle="1" w:styleId="xl65">
    <w:name w:val="xl65"/>
    <w:basedOn w:val="Normal"/>
    <w:rsid w:val="00C160E5"/>
    <w:pPr>
      <w:spacing w:before="100" w:beforeAutospacing="1" w:after="100" w:afterAutospacing="1"/>
      <w:jc w:val="left"/>
      <w:textAlignment w:val="top"/>
    </w:pPr>
    <w:rPr>
      <w:rFonts w:ascii="Times New Roman" w:eastAsia="Times New Roman" w:hAnsi="Times New Roman"/>
      <w:szCs w:val="24"/>
    </w:rPr>
  </w:style>
  <w:style w:type="paragraph" w:customStyle="1" w:styleId="xl66">
    <w:name w:val="xl66"/>
    <w:basedOn w:val="Normal"/>
    <w:rsid w:val="00C160E5"/>
    <w:pPr>
      <w:spacing w:before="100" w:beforeAutospacing="1" w:after="100" w:afterAutospacing="1"/>
      <w:jc w:val="left"/>
      <w:textAlignment w:val="top"/>
    </w:pPr>
    <w:rPr>
      <w:rFonts w:ascii="Times New Roman" w:eastAsia="Times New Roman" w:hAnsi="Times New Roman"/>
      <w:szCs w:val="24"/>
    </w:rPr>
  </w:style>
  <w:style w:type="paragraph" w:customStyle="1" w:styleId="xl67">
    <w:name w:val="xl67"/>
    <w:basedOn w:val="Normal"/>
    <w:rsid w:val="00C160E5"/>
    <w:pPr>
      <w:shd w:val="clear" w:color="000000" w:fill="808080"/>
      <w:spacing w:before="100" w:beforeAutospacing="1" w:after="100" w:afterAutospacing="1"/>
      <w:jc w:val="left"/>
    </w:pPr>
    <w:rPr>
      <w:rFonts w:ascii="Times New Roman" w:eastAsia="Times New Roman" w:hAnsi="Times New Roman"/>
      <w:szCs w:val="24"/>
    </w:rPr>
  </w:style>
  <w:style w:type="paragraph" w:customStyle="1" w:styleId="xl68">
    <w:name w:val="xl68"/>
    <w:basedOn w:val="Normal"/>
    <w:rsid w:val="00C160E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szCs w:val="24"/>
    </w:rPr>
  </w:style>
  <w:style w:type="paragraph" w:customStyle="1" w:styleId="xl69">
    <w:name w:val="xl69"/>
    <w:basedOn w:val="Normal"/>
    <w:rsid w:val="00C160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szCs w:val="24"/>
    </w:rPr>
  </w:style>
  <w:style w:type="paragraph" w:customStyle="1" w:styleId="xl70">
    <w:name w:val="xl70"/>
    <w:basedOn w:val="Normal"/>
    <w:rsid w:val="00C160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71">
    <w:name w:val="xl71"/>
    <w:basedOn w:val="Normal"/>
    <w:rsid w:val="00C160E5"/>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72">
    <w:name w:val="xl72"/>
    <w:basedOn w:val="Normal"/>
    <w:rsid w:val="00C160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73">
    <w:name w:val="xl73"/>
    <w:basedOn w:val="Normal"/>
    <w:rsid w:val="00C160E5"/>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74">
    <w:name w:val="xl74"/>
    <w:basedOn w:val="Normal"/>
    <w:rsid w:val="00C160E5"/>
    <w:pPr>
      <w:pBdr>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rFonts w:ascii="Times New Roman" w:eastAsia="Times New Roman" w:hAnsi="Times New Roman"/>
      <w:szCs w:val="24"/>
    </w:rPr>
  </w:style>
  <w:style w:type="paragraph" w:customStyle="1" w:styleId="xl75">
    <w:name w:val="xl75"/>
    <w:basedOn w:val="Normal"/>
    <w:rsid w:val="00C16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rFonts w:ascii="Times New Roman" w:eastAsia="Times New Roman" w:hAnsi="Times New Roman"/>
      <w:szCs w:val="24"/>
    </w:rPr>
  </w:style>
  <w:style w:type="paragraph" w:customStyle="1" w:styleId="xl76">
    <w:name w:val="xl76"/>
    <w:basedOn w:val="Normal"/>
    <w:rsid w:val="00C160E5"/>
    <w:pPr>
      <w:spacing w:before="100" w:beforeAutospacing="1" w:after="100" w:afterAutospacing="1"/>
      <w:jc w:val="left"/>
      <w:textAlignment w:val="top"/>
    </w:pPr>
    <w:rPr>
      <w:rFonts w:ascii="Times New Roman" w:eastAsia="Times New Roman" w:hAnsi="Times New Roman"/>
      <w:szCs w:val="24"/>
    </w:rPr>
  </w:style>
  <w:style w:type="paragraph" w:customStyle="1" w:styleId="xl77">
    <w:name w:val="xl77"/>
    <w:basedOn w:val="Normal"/>
    <w:rsid w:val="00C160E5"/>
    <w:pPr>
      <w:shd w:val="clear" w:color="000000" w:fill="FFFF00"/>
      <w:spacing w:before="100" w:beforeAutospacing="1" w:after="100" w:afterAutospacing="1"/>
      <w:jc w:val="left"/>
      <w:textAlignment w:val="top"/>
    </w:pPr>
    <w:rPr>
      <w:rFonts w:ascii="Times New Roman" w:eastAsia="Times New Roman" w:hAnsi="Times New Roman"/>
      <w:szCs w:val="24"/>
    </w:rPr>
  </w:style>
  <w:style w:type="paragraph" w:customStyle="1" w:styleId="xl78">
    <w:name w:val="xl78"/>
    <w:basedOn w:val="Normal"/>
    <w:rsid w:val="00C160E5"/>
    <w:pPr>
      <w:shd w:val="clear" w:color="000000" w:fill="E2EFDA"/>
      <w:spacing w:before="100" w:beforeAutospacing="1" w:after="100" w:afterAutospacing="1"/>
      <w:jc w:val="left"/>
      <w:textAlignment w:val="top"/>
    </w:pPr>
    <w:rPr>
      <w:rFonts w:ascii="Times New Roman" w:eastAsia="Times New Roman" w:hAnsi="Times New Roman"/>
      <w:szCs w:val="24"/>
    </w:rPr>
  </w:style>
  <w:style w:type="paragraph" w:customStyle="1" w:styleId="xl79">
    <w:name w:val="xl79"/>
    <w:basedOn w:val="Normal"/>
    <w:rsid w:val="00C160E5"/>
    <w:pP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80">
    <w:name w:val="xl80"/>
    <w:basedOn w:val="Normal"/>
    <w:rsid w:val="00C160E5"/>
    <w:pPr>
      <w:shd w:val="clear" w:color="000000" w:fill="FFF2CC"/>
      <w:spacing w:before="100" w:beforeAutospacing="1" w:after="100" w:afterAutospacing="1"/>
      <w:jc w:val="left"/>
      <w:textAlignment w:val="top"/>
    </w:pPr>
    <w:rPr>
      <w:rFonts w:ascii="Times New Roman" w:eastAsia="Times New Roman" w:hAnsi="Times New Roman"/>
      <w:szCs w:val="24"/>
    </w:rPr>
  </w:style>
  <w:style w:type="paragraph" w:customStyle="1" w:styleId="xl81">
    <w:name w:val="xl81"/>
    <w:basedOn w:val="Normal"/>
    <w:rsid w:val="00C160E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rFonts w:ascii="Times New Roman" w:eastAsia="Times New Roman" w:hAnsi="Times New Roman"/>
      <w:szCs w:val="24"/>
    </w:rPr>
  </w:style>
  <w:style w:type="paragraph" w:customStyle="1" w:styleId="xl82">
    <w:name w:val="xl82"/>
    <w:basedOn w:val="Normal"/>
    <w:rsid w:val="00C160E5"/>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83">
    <w:name w:val="xl83"/>
    <w:basedOn w:val="Normal"/>
    <w:rsid w:val="00C160E5"/>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84">
    <w:name w:val="xl84"/>
    <w:basedOn w:val="Normal"/>
    <w:rsid w:val="00C160E5"/>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85">
    <w:name w:val="xl85"/>
    <w:basedOn w:val="Normal"/>
    <w:rsid w:val="00C160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86">
    <w:name w:val="xl86"/>
    <w:basedOn w:val="Normal"/>
    <w:rsid w:val="00C160E5"/>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87">
    <w:name w:val="xl87"/>
    <w:basedOn w:val="Normal"/>
    <w:rsid w:val="00C160E5"/>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88">
    <w:name w:val="xl88"/>
    <w:basedOn w:val="Normal"/>
    <w:rsid w:val="00C160E5"/>
    <w:pPr>
      <w:pBdr>
        <w:top w:val="single" w:sz="4" w:space="0" w:color="auto"/>
        <w:left w:val="single" w:sz="4" w:space="0" w:color="auto"/>
        <w:right w:val="single" w:sz="4" w:space="0" w:color="auto"/>
      </w:pBdr>
      <w:shd w:val="clear" w:color="000000" w:fill="D9E1F2"/>
      <w:spacing w:before="100" w:beforeAutospacing="1" w:after="100" w:afterAutospacing="1"/>
      <w:jc w:val="left"/>
      <w:textAlignment w:val="top"/>
    </w:pPr>
    <w:rPr>
      <w:rFonts w:ascii="Times New Roman" w:eastAsia="Times New Roman" w:hAnsi="Times New Roman"/>
      <w:szCs w:val="24"/>
    </w:rPr>
  </w:style>
  <w:style w:type="paragraph" w:customStyle="1" w:styleId="xl89">
    <w:name w:val="xl89"/>
    <w:basedOn w:val="Normal"/>
    <w:rsid w:val="00C160E5"/>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90">
    <w:name w:val="xl90"/>
    <w:basedOn w:val="Normal"/>
    <w:rsid w:val="00C160E5"/>
    <w:pPr>
      <w:shd w:val="clear" w:color="D9D9D9" w:fill="D9D9D9"/>
      <w:spacing w:before="100" w:beforeAutospacing="1" w:after="100" w:afterAutospacing="1"/>
      <w:jc w:val="left"/>
      <w:textAlignment w:val="top"/>
    </w:pPr>
    <w:rPr>
      <w:rFonts w:ascii="Times New Roman" w:eastAsia="Times New Roman" w:hAnsi="Times New Roman"/>
      <w:szCs w:val="24"/>
    </w:rPr>
  </w:style>
  <w:style w:type="paragraph" w:customStyle="1" w:styleId="xl91">
    <w:name w:val="xl91"/>
    <w:basedOn w:val="Normal"/>
    <w:rsid w:val="00C160E5"/>
    <w:pPr>
      <w:pBdr>
        <w:top w:val="single" w:sz="4" w:space="0" w:color="auto"/>
        <w:left w:val="single" w:sz="4" w:space="0" w:color="auto"/>
        <w:right w:val="single" w:sz="4" w:space="0" w:color="auto"/>
      </w:pBdr>
      <w:shd w:val="clear" w:color="000000" w:fill="D0CECE"/>
      <w:spacing w:before="100" w:beforeAutospacing="1" w:after="100" w:afterAutospacing="1"/>
      <w:jc w:val="left"/>
      <w:textAlignment w:val="top"/>
    </w:pPr>
    <w:rPr>
      <w:rFonts w:ascii="Times New Roman" w:eastAsia="Times New Roman" w:hAnsi="Times New Roman"/>
      <w:szCs w:val="24"/>
    </w:rPr>
  </w:style>
  <w:style w:type="paragraph" w:customStyle="1" w:styleId="xl92">
    <w:name w:val="xl92"/>
    <w:basedOn w:val="Normal"/>
    <w:rsid w:val="00C160E5"/>
    <w:pPr>
      <w:pBdr>
        <w:top w:val="single" w:sz="8" w:space="0" w:color="auto"/>
        <w:left w:val="single" w:sz="4" w:space="0" w:color="auto"/>
        <w:bottom w:val="single" w:sz="4" w:space="0" w:color="auto"/>
        <w:right w:val="single" w:sz="4" w:space="0" w:color="auto"/>
      </w:pBdr>
      <w:shd w:val="clear" w:color="000000" w:fill="D0CECE"/>
      <w:spacing w:before="100" w:beforeAutospacing="1" w:after="100" w:afterAutospacing="1"/>
      <w:jc w:val="left"/>
      <w:textAlignment w:val="top"/>
    </w:pPr>
    <w:rPr>
      <w:rFonts w:ascii="Times New Roman" w:eastAsia="Times New Roman" w:hAnsi="Times New Roman"/>
      <w:szCs w:val="24"/>
    </w:rPr>
  </w:style>
  <w:style w:type="paragraph" w:customStyle="1" w:styleId="xl93">
    <w:name w:val="xl93"/>
    <w:basedOn w:val="Normal"/>
    <w:rsid w:val="00C160E5"/>
    <w:pPr>
      <w:shd w:val="clear" w:color="000000" w:fill="D0CECE"/>
      <w:spacing w:before="100" w:beforeAutospacing="1" w:after="100" w:afterAutospacing="1"/>
      <w:jc w:val="left"/>
      <w:textAlignment w:val="top"/>
    </w:pPr>
    <w:rPr>
      <w:rFonts w:ascii="Times New Roman" w:eastAsia="Times New Roman" w:hAnsi="Times New Roman"/>
      <w:szCs w:val="24"/>
    </w:rPr>
  </w:style>
  <w:style w:type="paragraph" w:customStyle="1" w:styleId="xl94">
    <w:name w:val="xl94"/>
    <w:basedOn w:val="Normal"/>
    <w:rsid w:val="00C160E5"/>
    <w:pPr>
      <w:pBdr>
        <w:top w:val="single" w:sz="4" w:space="0" w:color="auto"/>
        <w:left w:val="single" w:sz="4" w:space="0" w:color="auto"/>
        <w:right w:val="single" w:sz="4" w:space="0" w:color="auto"/>
      </w:pBdr>
      <w:shd w:val="clear" w:color="000000" w:fill="D0CECE"/>
      <w:spacing w:before="100" w:beforeAutospacing="1" w:after="100" w:afterAutospacing="1"/>
      <w:jc w:val="left"/>
      <w:textAlignment w:val="top"/>
    </w:pPr>
    <w:rPr>
      <w:rFonts w:ascii="Times New Roman" w:eastAsia="Times New Roman" w:hAnsi="Times New Roman"/>
      <w:szCs w:val="24"/>
    </w:rPr>
  </w:style>
  <w:style w:type="paragraph" w:customStyle="1" w:styleId="xl95">
    <w:name w:val="xl95"/>
    <w:basedOn w:val="Normal"/>
    <w:rsid w:val="00C160E5"/>
    <w:pPr>
      <w:shd w:val="clear" w:color="000000" w:fill="FFF2CC"/>
      <w:spacing w:before="100" w:beforeAutospacing="1" w:after="100" w:afterAutospacing="1"/>
      <w:jc w:val="left"/>
      <w:textAlignment w:val="top"/>
    </w:pPr>
    <w:rPr>
      <w:rFonts w:ascii="Times New Roman" w:eastAsia="Times New Roman" w:hAnsi="Times New Roman"/>
      <w:szCs w:val="24"/>
    </w:rPr>
  </w:style>
  <w:style w:type="paragraph" w:customStyle="1" w:styleId="xl96">
    <w:name w:val="xl96"/>
    <w:basedOn w:val="Normal"/>
    <w:rsid w:val="00C160E5"/>
    <w:pPr>
      <w:pBdr>
        <w:top w:val="single" w:sz="8" w:space="0" w:color="auto"/>
        <w:left w:val="single" w:sz="4" w:space="0" w:color="auto"/>
        <w:bottom w:val="single" w:sz="4" w:space="0" w:color="auto"/>
        <w:right w:val="single" w:sz="4" w:space="0" w:color="auto"/>
      </w:pBdr>
      <w:shd w:val="clear" w:color="000000" w:fill="D0CECE"/>
      <w:spacing w:before="100" w:beforeAutospacing="1" w:after="100" w:afterAutospacing="1"/>
      <w:jc w:val="left"/>
      <w:textAlignment w:val="top"/>
    </w:pPr>
    <w:rPr>
      <w:rFonts w:ascii="Times New Roman" w:eastAsia="Times New Roman" w:hAnsi="Times New Roman"/>
      <w:szCs w:val="24"/>
    </w:rPr>
  </w:style>
  <w:style w:type="paragraph" w:customStyle="1" w:styleId="xl97">
    <w:name w:val="xl97"/>
    <w:basedOn w:val="Normal"/>
    <w:rsid w:val="00C160E5"/>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Times New Roman" w:eastAsia="Times New Roman" w:hAnsi="Times New Roman"/>
      <w:szCs w:val="24"/>
    </w:rPr>
  </w:style>
  <w:style w:type="paragraph" w:customStyle="1" w:styleId="xl98">
    <w:name w:val="xl98"/>
    <w:basedOn w:val="Normal"/>
    <w:rsid w:val="00C160E5"/>
    <w:pPr>
      <w:spacing w:before="100" w:beforeAutospacing="1" w:after="100" w:afterAutospacing="1"/>
      <w:jc w:val="left"/>
      <w:textAlignment w:val="top"/>
    </w:pPr>
    <w:rPr>
      <w:rFonts w:ascii="Times New Roman" w:eastAsia="Times New Roman" w:hAnsi="Times New Roman"/>
      <w:szCs w:val="24"/>
    </w:rPr>
  </w:style>
  <w:style w:type="paragraph" w:customStyle="1" w:styleId="xl99">
    <w:name w:val="xl99"/>
    <w:basedOn w:val="Normal"/>
    <w:rsid w:val="00C160E5"/>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Cs w:val="24"/>
    </w:rPr>
  </w:style>
  <w:style w:type="paragraph" w:customStyle="1" w:styleId="xl102">
    <w:name w:val="xl102"/>
    <w:basedOn w:val="Normal"/>
    <w:rsid w:val="00C160E5"/>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103">
    <w:name w:val="xl103"/>
    <w:basedOn w:val="Normal"/>
    <w:rsid w:val="00C160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104">
    <w:name w:val="xl104"/>
    <w:basedOn w:val="Normal"/>
    <w:rsid w:val="00C160E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105">
    <w:name w:val="xl105"/>
    <w:basedOn w:val="Normal"/>
    <w:rsid w:val="00C160E5"/>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106">
    <w:name w:val="xl106"/>
    <w:basedOn w:val="Normal"/>
    <w:rsid w:val="00C160E5"/>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olor w:val="FF0000"/>
      <w:szCs w:val="24"/>
    </w:rPr>
  </w:style>
  <w:style w:type="paragraph" w:customStyle="1" w:styleId="xl107">
    <w:name w:val="xl107"/>
    <w:basedOn w:val="Normal"/>
    <w:rsid w:val="00C160E5"/>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szCs w:val="24"/>
    </w:rPr>
  </w:style>
  <w:style w:type="paragraph" w:customStyle="1" w:styleId="xl108">
    <w:name w:val="xl108"/>
    <w:basedOn w:val="Normal"/>
    <w:rsid w:val="00C160E5"/>
    <w:pPr>
      <w:spacing w:before="100" w:beforeAutospacing="1" w:after="100" w:afterAutospacing="1"/>
      <w:jc w:val="left"/>
      <w:textAlignment w:val="top"/>
    </w:pPr>
    <w:rPr>
      <w:rFonts w:ascii="Times New Roman" w:eastAsia="Times New Roman" w:hAnsi="Times New Roman"/>
      <w:szCs w:val="24"/>
    </w:rPr>
  </w:style>
  <w:style w:type="paragraph" w:customStyle="1" w:styleId="xl109">
    <w:name w:val="xl109"/>
    <w:basedOn w:val="Normal"/>
    <w:rsid w:val="00C160E5"/>
    <w:pPr>
      <w:pBdr>
        <w:left w:val="single" w:sz="4" w:space="0" w:color="auto"/>
        <w:bottom w:val="single" w:sz="4" w:space="0" w:color="auto"/>
        <w:right w:val="single" w:sz="4" w:space="0" w:color="auto"/>
      </w:pBdr>
      <w:shd w:val="clear" w:color="D9D9D9" w:fill="D9D9D9"/>
      <w:spacing w:before="100" w:beforeAutospacing="1" w:after="100" w:afterAutospacing="1"/>
      <w:jc w:val="left"/>
      <w:textAlignment w:val="top"/>
    </w:pPr>
    <w:rPr>
      <w:rFonts w:ascii="Times New Roman" w:eastAsia="Times New Roman" w:hAnsi="Times New Roman"/>
      <w:szCs w:val="24"/>
    </w:rPr>
  </w:style>
  <w:style w:type="character" w:customStyle="1" w:styleId="CaptionChar">
    <w:name w:val="Caption Char"/>
    <w:basedOn w:val="DefaultParagraphFont"/>
    <w:link w:val="Caption"/>
    <w:uiPriority w:val="35"/>
    <w:rsid w:val="00383DEE"/>
    <w:rPr>
      <w:rFonts w:ascii="Lato" w:hAnsi="Lato"/>
      <w:bCs/>
      <w:caps/>
      <w:color w:val="9DB674" w:themeColor="accent2" w:themeShade="BF"/>
      <w:szCs w:val="18"/>
    </w:rPr>
  </w:style>
  <w:style w:type="paragraph" w:styleId="Bibliography">
    <w:name w:val="Bibliography"/>
    <w:basedOn w:val="Normal"/>
    <w:next w:val="Normal"/>
    <w:uiPriority w:val="37"/>
    <w:unhideWhenUsed/>
    <w:rsid w:val="00F0649B"/>
    <w:rPr>
      <w:rFonts w:asciiTheme="minorHAnsi" w:hAnsiTheme="minorHAnsi"/>
      <w:sz w:val="20"/>
    </w:rPr>
  </w:style>
  <w:style w:type="paragraph" w:customStyle="1" w:styleId="xl63">
    <w:name w:val="xl63"/>
    <w:basedOn w:val="Normal"/>
    <w:rsid w:val="00FE28D9"/>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left"/>
    </w:pPr>
    <w:rPr>
      <w:rFonts w:ascii="Times New Roman" w:eastAsia="Times New Roman" w:hAnsi="Times New Roman"/>
      <w:szCs w:val="24"/>
    </w:rPr>
  </w:style>
  <w:style w:type="paragraph" w:customStyle="1" w:styleId="xl64">
    <w:name w:val="xl64"/>
    <w:basedOn w:val="Normal"/>
    <w:rsid w:val="00FE28D9"/>
    <w:pPr>
      <w:pBdr>
        <w:top w:val="single" w:sz="8" w:space="0" w:color="auto"/>
        <w:left w:val="single" w:sz="8" w:space="0" w:color="auto"/>
        <w:bottom w:val="single" w:sz="8" w:space="0" w:color="auto"/>
        <w:right w:val="single" w:sz="4" w:space="0" w:color="808080"/>
      </w:pBdr>
      <w:shd w:val="clear" w:color="000000" w:fill="BFBFBF"/>
      <w:spacing w:before="100" w:beforeAutospacing="1" w:after="100" w:afterAutospacing="1"/>
      <w:textAlignment w:val="center"/>
    </w:pPr>
    <w:rPr>
      <w:rFonts w:ascii="Times New Roman" w:eastAsia="Times New Roman" w:hAnsi="Times New Roman"/>
      <w:b/>
      <w:bCs/>
      <w:color w:val="000000"/>
      <w:szCs w:val="24"/>
    </w:rPr>
  </w:style>
  <w:style w:type="table" w:styleId="GridTable4-Accent3">
    <w:name w:val="Grid Table 4 Accent 3"/>
    <w:basedOn w:val="TableNormal"/>
    <w:uiPriority w:val="49"/>
    <w:rsid w:val="005E5E7C"/>
    <w:pPr>
      <w:spacing w:after="0" w:line="240" w:lineRule="auto"/>
    </w:pPr>
    <w:tblPr>
      <w:tblStyleRowBandSize w:val="1"/>
      <w:tblStyleColBandSize w:val="1"/>
      <w:tblBorders>
        <w:top w:val="single" w:sz="4" w:space="0" w:color="CFE19C" w:themeColor="accent3" w:themeTint="99"/>
        <w:left w:val="single" w:sz="4" w:space="0" w:color="CFE19C" w:themeColor="accent3" w:themeTint="99"/>
        <w:bottom w:val="single" w:sz="4" w:space="0" w:color="CFE19C" w:themeColor="accent3" w:themeTint="99"/>
        <w:right w:val="single" w:sz="4" w:space="0" w:color="CFE19C" w:themeColor="accent3" w:themeTint="99"/>
        <w:insideH w:val="single" w:sz="4" w:space="0" w:color="CFE19C" w:themeColor="accent3" w:themeTint="99"/>
        <w:insideV w:val="single" w:sz="4" w:space="0" w:color="CFE19C" w:themeColor="accent3" w:themeTint="99"/>
      </w:tblBorders>
    </w:tblPr>
    <w:tblStylePr w:type="firstRow">
      <w:rPr>
        <w:b/>
        <w:bCs/>
        <w:color w:val="FFFFFF" w:themeColor="background1"/>
      </w:rPr>
      <w:tblPr/>
      <w:tcPr>
        <w:tcBorders>
          <w:top w:val="single" w:sz="4" w:space="0" w:color="B0CD5B" w:themeColor="accent3"/>
          <w:left w:val="single" w:sz="4" w:space="0" w:color="B0CD5B" w:themeColor="accent3"/>
          <w:bottom w:val="single" w:sz="4" w:space="0" w:color="B0CD5B" w:themeColor="accent3"/>
          <w:right w:val="single" w:sz="4" w:space="0" w:color="B0CD5B" w:themeColor="accent3"/>
          <w:insideH w:val="nil"/>
          <w:insideV w:val="nil"/>
        </w:tcBorders>
        <w:shd w:val="clear" w:color="auto" w:fill="B0CD5B" w:themeFill="accent3"/>
      </w:tcPr>
    </w:tblStylePr>
    <w:tblStylePr w:type="lastRow">
      <w:rPr>
        <w:b/>
        <w:bCs/>
      </w:rPr>
      <w:tblPr/>
      <w:tcPr>
        <w:tcBorders>
          <w:top w:val="double" w:sz="4" w:space="0" w:color="B0CD5B" w:themeColor="accent3"/>
        </w:tcBorders>
      </w:tcPr>
    </w:tblStylePr>
    <w:tblStylePr w:type="firstCol">
      <w:rPr>
        <w:b/>
        <w:bCs/>
      </w:rPr>
    </w:tblStylePr>
    <w:tblStylePr w:type="lastCol">
      <w:rPr>
        <w:b/>
        <w:bCs/>
      </w:rPr>
    </w:tblStylePr>
    <w:tblStylePr w:type="band1Vert">
      <w:tblPr/>
      <w:tcPr>
        <w:shd w:val="clear" w:color="auto" w:fill="EFF5DE" w:themeFill="accent3" w:themeFillTint="33"/>
      </w:tcPr>
    </w:tblStylePr>
    <w:tblStylePr w:type="band1Horz">
      <w:tblPr/>
      <w:tcPr>
        <w:shd w:val="clear" w:color="auto" w:fill="EFF5DE" w:themeFill="accent3" w:themeFillTint="33"/>
      </w:tcPr>
    </w:tblStylePr>
  </w:style>
  <w:style w:type="paragraph" w:customStyle="1" w:styleId="jsx-2828994591">
    <w:name w:val="jsx-2828994591"/>
    <w:basedOn w:val="Normal"/>
    <w:rsid w:val="001D2398"/>
    <w:pPr>
      <w:spacing w:before="100" w:beforeAutospacing="1" w:after="100" w:afterAutospacing="1"/>
      <w:jc w:val="left"/>
    </w:pPr>
    <w:rPr>
      <w:rFonts w:ascii="Times New Roman" w:eastAsia="Times New Roman" w:hAnsi="Times New Roman"/>
      <w:szCs w:val="24"/>
    </w:rPr>
  </w:style>
  <w:style w:type="paragraph" w:styleId="CommentText">
    <w:name w:val="annotation text"/>
    <w:basedOn w:val="Normal"/>
    <w:link w:val="CommentTextChar"/>
    <w:uiPriority w:val="99"/>
    <w:unhideWhenUsed/>
    <w:rsid w:val="00E50F28"/>
    <w:rPr>
      <w:sz w:val="20"/>
    </w:rPr>
  </w:style>
  <w:style w:type="character" w:customStyle="1" w:styleId="CommentTextChar">
    <w:name w:val="Comment Text Char"/>
    <w:basedOn w:val="DefaultParagraphFont"/>
    <w:link w:val="CommentText"/>
    <w:uiPriority w:val="99"/>
    <w:rsid w:val="00E50F28"/>
    <w:rPr>
      <w:sz w:val="20"/>
      <w:szCs w:val="20"/>
    </w:rPr>
  </w:style>
  <w:style w:type="paragraph" w:styleId="ListParagraph">
    <w:name w:val="List Paragraph"/>
    <w:basedOn w:val="Normal"/>
    <w:uiPriority w:val="34"/>
    <w:qFormat/>
    <w:rsid w:val="00A801D2"/>
    <w:pPr>
      <w:ind w:left="720"/>
      <w:contextualSpacing/>
      <w:jc w:val="left"/>
    </w:pPr>
    <w:rPr>
      <w:rFonts w:ascii="Times New Roman" w:eastAsiaTheme="minorEastAsia" w:hAnsi="Times New Roman"/>
      <w:szCs w:val="24"/>
    </w:rPr>
  </w:style>
  <w:style w:type="table" w:styleId="GridTable4-Accent1">
    <w:name w:val="Grid Table 4 Accent 1"/>
    <w:basedOn w:val="TableNormal"/>
    <w:uiPriority w:val="49"/>
    <w:rsid w:val="000B66F3"/>
    <w:pPr>
      <w:spacing w:after="0" w:line="240" w:lineRule="auto"/>
    </w:pPr>
    <w:tblPr>
      <w:tblStyleRowBandSize w:val="1"/>
      <w:tblStyleColBandSize w:val="1"/>
      <w:tblBorders>
        <w:top w:val="single" w:sz="4" w:space="0" w:color="A2BA79" w:themeColor="accent1" w:themeTint="99"/>
        <w:left w:val="single" w:sz="4" w:space="0" w:color="A2BA79" w:themeColor="accent1" w:themeTint="99"/>
        <w:bottom w:val="single" w:sz="4" w:space="0" w:color="A2BA79" w:themeColor="accent1" w:themeTint="99"/>
        <w:right w:val="single" w:sz="4" w:space="0" w:color="A2BA79" w:themeColor="accent1" w:themeTint="99"/>
        <w:insideH w:val="single" w:sz="4" w:space="0" w:color="A2BA79" w:themeColor="accent1" w:themeTint="99"/>
        <w:insideV w:val="single" w:sz="4" w:space="0" w:color="A2BA79" w:themeColor="accent1" w:themeTint="99"/>
      </w:tblBorders>
    </w:tblPr>
    <w:tblStylePr w:type="firstRow">
      <w:rPr>
        <w:b/>
        <w:bCs/>
        <w:color w:val="FFFFFF" w:themeColor="background1"/>
      </w:rPr>
      <w:tblPr/>
      <w:tcPr>
        <w:tcBorders>
          <w:top w:val="single" w:sz="4" w:space="0" w:color="5E733B" w:themeColor="accent1"/>
          <w:left w:val="single" w:sz="4" w:space="0" w:color="5E733B" w:themeColor="accent1"/>
          <w:bottom w:val="single" w:sz="4" w:space="0" w:color="5E733B" w:themeColor="accent1"/>
          <w:right w:val="single" w:sz="4" w:space="0" w:color="5E733B" w:themeColor="accent1"/>
          <w:insideH w:val="nil"/>
          <w:insideV w:val="nil"/>
        </w:tcBorders>
        <w:shd w:val="clear" w:color="auto" w:fill="5E733B" w:themeFill="accent1"/>
      </w:tcPr>
    </w:tblStylePr>
    <w:tblStylePr w:type="lastRow">
      <w:rPr>
        <w:b/>
        <w:bCs/>
      </w:rPr>
      <w:tblPr/>
      <w:tcPr>
        <w:tcBorders>
          <w:top w:val="double" w:sz="4" w:space="0" w:color="5E733B" w:themeColor="accent1"/>
        </w:tcBorders>
      </w:tcPr>
    </w:tblStylePr>
    <w:tblStylePr w:type="firstCol">
      <w:rPr>
        <w:b/>
        <w:bCs/>
      </w:rPr>
    </w:tblStylePr>
    <w:tblStylePr w:type="lastCol">
      <w:rPr>
        <w:b/>
        <w:bCs/>
      </w:rPr>
    </w:tblStylePr>
    <w:tblStylePr w:type="band1Vert">
      <w:tblPr/>
      <w:tcPr>
        <w:shd w:val="clear" w:color="auto" w:fill="E0E8D2" w:themeFill="accent1" w:themeFillTint="33"/>
      </w:tcPr>
    </w:tblStylePr>
    <w:tblStylePr w:type="band1Horz">
      <w:tblPr/>
      <w:tcPr>
        <w:shd w:val="clear" w:color="auto" w:fill="E0E8D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185891">
      <w:bodyDiv w:val="1"/>
      <w:marLeft w:val="0"/>
      <w:marRight w:val="0"/>
      <w:marTop w:val="0"/>
      <w:marBottom w:val="0"/>
      <w:divBdr>
        <w:top w:val="none" w:sz="0" w:space="0" w:color="auto"/>
        <w:left w:val="none" w:sz="0" w:space="0" w:color="auto"/>
        <w:bottom w:val="none" w:sz="0" w:space="0" w:color="auto"/>
        <w:right w:val="none" w:sz="0" w:space="0" w:color="auto"/>
      </w:divBdr>
    </w:div>
    <w:div w:id="56982171">
      <w:bodyDiv w:val="1"/>
      <w:marLeft w:val="0"/>
      <w:marRight w:val="0"/>
      <w:marTop w:val="0"/>
      <w:marBottom w:val="0"/>
      <w:divBdr>
        <w:top w:val="none" w:sz="0" w:space="0" w:color="auto"/>
        <w:left w:val="none" w:sz="0" w:space="0" w:color="auto"/>
        <w:bottom w:val="none" w:sz="0" w:space="0" w:color="auto"/>
        <w:right w:val="none" w:sz="0" w:space="0" w:color="auto"/>
      </w:divBdr>
    </w:div>
    <w:div w:id="75857595">
      <w:bodyDiv w:val="1"/>
      <w:marLeft w:val="0"/>
      <w:marRight w:val="0"/>
      <w:marTop w:val="0"/>
      <w:marBottom w:val="0"/>
      <w:divBdr>
        <w:top w:val="none" w:sz="0" w:space="0" w:color="auto"/>
        <w:left w:val="none" w:sz="0" w:space="0" w:color="auto"/>
        <w:bottom w:val="none" w:sz="0" w:space="0" w:color="auto"/>
        <w:right w:val="none" w:sz="0" w:space="0" w:color="auto"/>
      </w:divBdr>
    </w:div>
    <w:div w:id="123736272">
      <w:bodyDiv w:val="1"/>
      <w:marLeft w:val="0"/>
      <w:marRight w:val="0"/>
      <w:marTop w:val="0"/>
      <w:marBottom w:val="0"/>
      <w:divBdr>
        <w:top w:val="none" w:sz="0" w:space="0" w:color="auto"/>
        <w:left w:val="none" w:sz="0" w:space="0" w:color="auto"/>
        <w:bottom w:val="none" w:sz="0" w:space="0" w:color="auto"/>
        <w:right w:val="none" w:sz="0" w:space="0" w:color="auto"/>
      </w:divBdr>
    </w:div>
    <w:div w:id="143855395">
      <w:bodyDiv w:val="1"/>
      <w:marLeft w:val="0"/>
      <w:marRight w:val="0"/>
      <w:marTop w:val="0"/>
      <w:marBottom w:val="0"/>
      <w:divBdr>
        <w:top w:val="none" w:sz="0" w:space="0" w:color="auto"/>
        <w:left w:val="none" w:sz="0" w:space="0" w:color="auto"/>
        <w:bottom w:val="none" w:sz="0" w:space="0" w:color="auto"/>
        <w:right w:val="none" w:sz="0" w:space="0" w:color="auto"/>
      </w:divBdr>
    </w:div>
    <w:div w:id="167521779">
      <w:bodyDiv w:val="1"/>
      <w:marLeft w:val="0"/>
      <w:marRight w:val="0"/>
      <w:marTop w:val="0"/>
      <w:marBottom w:val="0"/>
      <w:divBdr>
        <w:top w:val="none" w:sz="0" w:space="0" w:color="auto"/>
        <w:left w:val="none" w:sz="0" w:space="0" w:color="auto"/>
        <w:bottom w:val="none" w:sz="0" w:space="0" w:color="auto"/>
        <w:right w:val="none" w:sz="0" w:space="0" w:color="auto"/>
      </w:divBdr>
    </w:div>
    <w:div w:id="180780814">
      <w:bodyDiv w:val="1"/>
      <w:marLeft w:val="0"/>
      <w:marRight w:val="0"/>
      <w:marTop w:val="0"/>
      <w:marBottom w:val="0"/>
      <w:divBdr>
        <w:top w:val="none" w:sz="0" w:space="0" w:color="auto"/>
        <w:left w:val="none" w:sz="0" w:space="0" w:color="auto"/>
        <w:bottom w:val="none" w:sz="0" w:space="0" w:color="auto"/>
        <w:right w:val="none" w:sz="0" w:space="0" w:color="auto"/>
      </w:divBdr>
    </w:div>
    <w:div w:id="185102141">
      <w:bodyDiv w:val="1"/>
      <w:marLeft w:val="0"/>
      <w:marRight w:val="0"/>
      <w:marTop w:val="0"/>
      <w:marBottom w:val="0"/>
      <w:divBdr>
        <w:top w:val="none" w:sz="0" w:space="0" w:color="auto"/>
        <w:left w:val="none" w:sz="0" w:space="0" w:color="auto"/>
        <w:bottom w:val="none" w:sz="0" w:space="0" w:color="auto"/>
        <w:right w:val="none" w:sz="0" w:space="0" w:color="auto"/>
      </w:divBdr>
    </w:div>
    <w:div w:id="221719581">
      <w:bodyDiv w:val="1"/>
      <w:marLeft w:val="0"/>
      <w:marRight w:val="0"/>
      <w:marTop w:val="0"/>
      <w:marBottom w:val="0"/>
      <w:divBdr>
        <w:top w:val="none" w:sz="0" w:space="0" w:color="auto"/>
        <w:left w:val="none" w:sz="0" w:space="0" w:color="auto"/>
        <w:bottom w:val="none" w:sz="0" w:space="0" w:color="auto"/>
        <w:right w:val="none" w:sz="0" w:space="0" w:color="auto"/>
      </w:divBdr>
    </w:div>
    <w:div w:id="239101596">
      <w:bodyDiv w:val="1"/>
      <w:marLeft w:val="0"/>
      <w:marRight w:val="0"/>
      <w:marTop w:val="0"/>
      <w:marBottom w:val="0"/>
      <w:divBdr>
        <w:top w:val="none" w:sz="0" w:space="0" w:color="auto"/>
        <w:left w:val="none" w:sz="0" w:space="0" w:color="auto"/>
        <w:bottom w:val="none" w:sz="0" w:space="0" w:color="auto"/>
        <w:right w:val="none" w:sz="0" w:space="0" w:color="auto"/>
      </w:divBdr>
    </w:div>
    <w:div w:id="241767028">
      <w:bodyDiv w:val="1"/>
      <w:marLeft w:val="0"/>
      <w:marRight w:val="0"/>
      <w:marTop w:val="0"/>
      <w:marBottom w:val="0"/>
      <w:divBdr>
        <w:top w:val="none" w:sz="0" w:space="0" w:color="auto"/>
        <w:left w:val="none" w:sz="0" w:space="0" w:color="auto"/>
        <w:bottom w:val="none" w:sz="0" w:space="0" w:color="auto"/>
        <w:right w:val="none" w:sz="0" w:space="0" w:color="auto"/>
      </w:divBdr>
    </w:div>
    <w:div w:id="324284475">
      <w:bodyDiv w:val="1"/>
      <w:marLeft w:val="0"/>
      <w:marRight w:val="0"/>
      <w:marTop w:val="0"/>
      <w:marBottom w:val="0"/>
      <w:divBdr>
        <w:top w:val="none" w:sz="0" w:space="0" w:color="auto"/>
        <w:left w:val="none" w:sz="0" w:space="0" w:color="auto"/>
        <w:bottom w:val="none" w:sz="0" w:space="0" w:color="auto"/>
        <w:right w:val="none" w:sz="0" w:space="0" w:color="auto"/>
      </w:divBdr>
    </w:div>
    <w:div w:id="330762272">
      <w:bodyDiv w:val="1"/>
      <w:marLeft w:val="0"/>
      <w:marRight w:val="0"/>
      <w:marTop w:val="0"/>
      <w:marBottom w:val="0"/>
      <w:divBdr>
        <w:top w:val="none" w:sz="0" w:space="0" w:color="auto"/>
        <w:left w:val="none" w:sz="0" w:space="0" w:color="auto"/>
        <w:bottom w:val="none" w:sz="0" w:space="0" w:color="auto"/>
        <w:right w:val="none" w:sz="0" w:space="0" w:color="auto"/>
      </w:divBdr>
    </w:div>
    <w:div w:id="346059599">
      <w:bodyDiv w:val="1"/>
      <w:marLeft w:val="0"/>
      <w:marRight w:val="0"/>
      <w:marTop w:val="0"/>
      <w:marBottom w:val="0"/>
      <w:divBdr>
        <w:top w:val="none" w:sz="0" w:space="0" w:color="auto"/>
        <w:left w:val="none" w:sz="0" w:space="0" w:color="auto"/>
        <w:bottom w:val="none" w:sz="0" w:space="0" w:color="auto"/>
        <w:right w:val="none" w:sz="0" w:space="0" w:color="auto"/>
      </w:divBdr>
    </w:div>
    <w:div w:id="354036464">
      <w:bodyDiv w:val="1"/>
      <w:marLeft w:val="0"/>
      <w:marRight w:val="0"/>
      <w:marTop w:val="0"/>
      <w:marBottom w:val="0"/>
      <w:divBdr>
        <w:top w:val="none" w:sz="0" w:space="0" w:color="auto"/>
        <w:left w:val="none" w:sz="0" w:space="0" w:color="auto"/>
        <w:bottom w:val="none" w:sz="0" w:space="0" w:color="auto"/>
        <w:right w:val="none" w:sz="0" w:space="0" w:color="auto"/>
      </w:divBdr>
    </w:div>
    <w:div w:id="362947939">
      <w:bodyDiv w:val="1"/>
      <w:marLeft w:val="0"/>
      <w:marRight w:val="0"/>
      <w:marTop w:val="0"/>
      <w:marBottom w:val="0"/>
      <w:divBdr>
        <w:top w:val="none" w:sz="0" w:space="0" w:color="auto"/>
        <w:left w:val="none" w:sz="0" w:space="0" w:color="auto"/>
        <w:bottom w:val="none" w:sz="0" w:space="0" w:color="auto"/>
        <w:right w:val="none" w:sz="0" w:space="0" w:color="auto"/>
      </w:divBdr>
    </w:div>
    <w:div w:id="378016808">
      <w:bodyDiv w:val="1"/>
      <w:marLeft w:val="0"/>
      <w:marRight w:val="0"/>
      <w:marTop w:val="0"/>
      <w:marBottom w:val="0"/>
      <w:divBdr>
        <w:top w:val="none" w:sz="0" w:space="0" w:color="auto"/>
        <w:left w:val="none" w:sz="0" w:space="0" w:color="auto"/>
        <w:bottom w:val="none" w:sz="0" w:space="0" w:color="auto"/>
        <w:right w:val="none" w:sz="0" w:space="0" w:color="auto"/>
      </w:divBdr>
    </w:div>
    <w:div w:id="394402664">
      <w:bodyDiv w:val="1"/>
      <w:marLeft w:val="0"/>
      <w:marRight w:val="0"/>
      <w:marTop w:val="0"/>
      <w:marBottom w:val="0"/>
      <w:divBdr>
        <w:top w:val="none" w:sz="0" w:space="0" w:color="auto"/>
        <w:left w:val="none" w:sz="0" w:space="0" w:color="auto"/>
        <w:bottom w:val="none" w:sz="0" w:space="0" w:color="auto"/>
        <w:right w:val="none" w:sz="0" w:space="0" w:color="auto"/>
      </w:divBdr>
    </w:div>
    <w:div w:id="438183829">
      <w:bodyDiv w:val="1"/>
      <w:marLeft w:val="0"/>
      <w:marRight w:val="0"/>
      <w:marTop w:val="0"/>
      <w:marBottom w:val="0"/>
      <w:divBdr>
        <w:top w:val="none" w:sz="0" w:space="0" w:color="auto"/>
        <w:left w:val="none" w:sz="0" w:space="0" w:color="auto"/>
        <w:bottom w:val="none" w:sz="0" w:space="0" w:color="auto"/>
        <w:right w:val="none" w:sz="0" w:space="0" w:color="auto"/>
      </w:divBdr>
    </w:div>
    <w:div w:id="457535004">
      <w:bodyDiv w:val="1"/>
      <w:marLeft w:val="0"/>
      <w:marRight w:val="0"/>
      <w:marTop w:val="0"/>
      <w:marBottom w:val="0"/>
      <w:divBdr>
        <w:top w:val="none" w:sz="0" w:space="0" w:color="auto"/>
        <w:left w:val="none" w:sz="0" w:space="0" w:color="auto"/>
        <w:bottom w:val="none" w:sz="0" w:space="0" w:color="auto"/>
        <w:right w:val="none" w:sz="0" w:space="0" w:color="auto"/>
      </w:divBdr>
    </w:div>
    <w:div w:id="493112908">
      <w:bodyDiv w:val="1"/>
      <w:marLeft w:val="0"/>
      <w:marRight w:val="0"/>
      <w:marTop w:val="0"/>
      <w:marBottom w:val="0"/>
      <w:divBdr>
        <w:top w:val="none" w:sz="0" w:space="0" w:color="auto"/>
        <w:left w:val="none" w:sz="0" w:space="0" w:color="auto"/>
        <w:bottom w:val="none" w:sz="0" w:space="0" w:color="auto"/>
        <w:right w:val="none" w:sz="0" w:space="0" w:color="auto"/>
      </w:divBdr>
    </w:div>
    <w:div w:id="506402680">
      <w:bodyDiv w:val="1"/>
      <w:marLeft w:val="0"/>
      <w:marRight w:val="0"/>
      <w:marTop w:val="0"/>
      <w:marBottom w:val="0"/>
      <w:divBdr>
        <w:top w:val="none" w:sz="0" w:space="0" w:color="auto"/>
        <w:left w:val="none" w:sz="0" w:space="0" w:color="auto"/>
        <w:bottom w:val="none" w:sz="0" w:space="0" w:color="auto"/>
        <w:right w:val="none" w:sz="0" w:space="0" w:color="auto"/>
      </w:divBdr>
    </w:div>
    <w:div w:id="557671403">
      <w:bodyDiv w:val="1"/>
      <w:marLeft w:val="0"/>
      <w:marRight w:val="0"/>
      <w:marTop w:val="0"/>
      <w:marBottom w:val="0"/>
      <w:divBdr>
        <w:top w:val="none" w:sz="0" w:space="0" w:color="auto"/>
        <w:left w:val="none" w:sz="0" w:space="0" w:color="auto"/>
        <w:bottom w:val="none" w:sz="0" w:space="0" w:color="auto"/>
        <w:right w:val="none" w:sz="0" w:space="0" w:color="auto"/>
      </w:divBdr>
    </w:div>
    <w:div w:id="568269197">
      <w:bodyDiv w:val="1"/>
      <w:marLeft w:val="0"/>
      <w:marRight w:val="0"/>
      <w:marTop w:val="0"/>
      <w:marBottom w:val="0"/>
      <w:divBdr>
        <w:top w:val="none" w:sz="0" w:space="0" w:color="auto"/>
        <w:left w:val="none" w:sz="0" w:space="0" w:color="auto"/>
        <w:bottom w:val="none" w:sz="0" w:space="0" w:color="auto"/>
        <w:right w:val="none" w:sz="0" w:space="0" w:color="auto"/>
      </w:divBdr>
    </w:div>
    <w:div w:id="573440396">
      <w:bodyDiv w:val="1"/>
      <w:marLeft w:val="0"/>
      <w:marRight w:val="0"/>
      <w:marTop w:val="0"/>
      <w:marBottom w:val="0"/>
      <w:divBdr>
        <w:top w:val="none" w:sz="0" w:space="0" w:color="auto"/>
        <w:left w:val="none" w:sz="0" w:space="0" w:color="auto"/>
        <w:bottom w:val="none" w:sz="0" w:space="0" w:color="auto"/>
        <w:right w:val="none" w:sz="0" w:space="0" w:color="auto"/>
      </w:divBdr>
    </w:div>
    <w:div w:id="575093145">
      <w:bodyDiv w:val="1"/>
      <w:marLeft w:val="0"/>
      <w:marRight w:val="0"/>
      <w:marTop w:val="0"/>
      <w:marBottom w:val="0"/>
      <w:divBdr>
        <w:top w:val="none" w:sz="0" w:space="0" w:color="auto"/>
        <w:left w:val="none" w:sz="0" w:space="0" w:color="auto"/>
        <w:bottom w:val="none" w:sz="0" w:space="0" w:color="auto"/>
        <w:right w:val="none" w:sz="0" w:space="0" w:color="auto"/>
      </w:divBdr>
    </w:div>
    <w:div w:id="590510890">
      <w:bodyDiv w:val="1"/>
      <w:marLeft w:val="0"/>
      <w:marRight w:val="0"/>
      <w:marTop w:val="0"/>
      <w:marBottom w:val="0"/>
      <w:divBdr>
        <w:top w:val="none" w:sz="0" w:space="0" w:color="auto"/>
        <w:left w:val="none" w:sz="0" w:space="0" w:color="auto"/>
        <w:bottom w:val="none" w:sz="0" w:space="0" w:color="auto"/>
        <w:right w:val="none" w:sz="0" w:space="0" w:color="auto"/>
      </w:divBdr>
    </w:div>
    <w:div w:id="595019556">
      <w:bodyDiv w:val="1"/>
      <w:marLeft w:val="0"/>
      <w:marRight w:val="0"/>
      <w:marTop w:val="0"/>
      <w:marBottom w:val="0"/>
      <w:divBdr>
        <w:top w:val="none" w:sz="0" w:space="0" w:color="auto"/>
        <w:left w:val="none" w:sz="0" w:space="0" w:color="auto"/>
        <w:bottom w:val="none" w:sz="0" w:space="0" w:color="auto"/>
        <w:right w:val="none" w:sz="0" w:space="0" w:color="auto"/>
      </w:divBdr>
    </w:div>
    <w:div w:id="606037108">
      <w:bodyDiv w:val="1"/>
      <w:marLeft w:val="0"/>
      <w:marRight w:val="0"/>
      <w:marTop w:val="0"/>
      <w:marBottom w:val="0"/>
      <w:divBdr>
        <w:top w:val="none" w:sz="0" w:space="0" w:color="auto"/>
        <w:left w:val="none" w:sz="0" w:space="0" w:color="auto"/>
        <w:bottom w:val="none" w:sz="0" w:space="0" w:color="auto"/>
        <w:right w:val="none" w:sz="0" w:space="0" w:color="auto"/>
      </w:divBdr>
    </w:div>
    <w:div w:id="625743018">
      <w:bodyDiv w:val="1"/>
      <w:marLeft w:val="0"/>
      <w:marRight w:val="0"/>
      <w:marTop w:val="0"/>
      <w:marBottom w:val="0"/>
      <w:divBdr>
        <w:top w:val="none" w:sz="0" w:space="0" w:color="auto"/>
        <w:left w:val="none" w:sz="0" w:space="0" w:color="auto"/>
        <w:bottom w:val="none" w:sz="0" w:space="0" w:color="auto"/>
        <w:right w:val="none" w:sz="0" w:space="0" w:color="auto"/>
      </w:divBdr>
    </w:div>
    <w:div w:id="647172643">
      <w:bodyDiv w:val="1"/>
      <w:marLeft w:val="0"/>
      <w:marRight w:val="0"/>
      <w:marTop w:val="0"/>
      <w:marBottom w:val="0"/>
      <w:divBdr>
        <w:top w:val="none" w:sz="0" w:space="0" w:color="auto"/>
        <w:left w:val="none" w:sz="0" w:space="0" w:color="auto"/>
        <w:bottom w:val="none" w:sz="0" w:space="0" w:color="auto"/>
        <w:right w:val="none" w:sz="0" w:space="0" w:color="auto"/>
      </w:divBdr>
    </w:div>
    <w:div w:id="679351933">
      <w:bodyDiv w:val="1"/>
      <w:marLeft w:val="0"/>
      <w:marRight w:val="0"/>
      <w:marTop w:val="0"/>
      <w:marBottom w:val="0"/>
      <w:divBdr>
        <w:top w:val="none" w:sz="0" w:space="0" w:color="auto"/>
        <w:left w:val="none" w:sz="0" w:space="0" w:color="auto"/>
        <w:bottom w:val="none" w:sz="0" w:space="0" w:color="auto"/>
        <w:right w:val="none" w:sz="0" w:space="0" w:color="auto"/>
      </w:divBdr>
    </w:div>
    <w:div w:id="732460714">
      <w:bodyDiv w:val="1"/>
      <w:marLeft w:val="0"/>
      <w:marRight w:val="0"/>
      <w:marTop w:val="0"/>
      <w:marBottom w:val="0"/>
      <w:divBdr>
        <w:top w:val="none" w:sz="0" w:space="0" w:color="auto"/>
        <w:left w:val="none" w:sz="0" w:space="0" w:color="auto"/>
        <w:bottom w:val="none" w:sz="0" w:space="0" w:color="auto"/>
        <w:right w:val="none" w:sz="0" w:space="0" w:color="auto"/>
      </w:divBdr>
    </w:div>
    <w:div w:id="743603247">
      <w:bodyDiv w:val="1"/>
      <w:marLeft w:val="0"/>
      <w:marRight w:val="0"/>
      <w:marTop w:val="0"/>
      <w:marBottom w:val="0"/>
      <w:divBdr>
        <w:top w:val="none" w:sz="0" w:space="0" w:color="auto"/>
        <w:left w:val="none" w:sz="0" w:space="0" w:color="auto"/>
        <w:bottom w:val="none" w:sz="0" w:space="0" w:color="auto"/>
        <w:right w:val="none" w:sz="0" w:space="0" w:color="auto"/>
      </w:divBdr>
    </w:div>
    <w:div w:id="773016089">
      <w:bodyDiv w:val="1"/>
      <w:marLeft w:val="0"/>
      <w:marRight w:val="0"/>
      <w:marTop w:val="0"/>
      <w:marBottom w:val="0"/>
      <w:divBdr>
        <w:top w:val="none" w:sz="0" w:space="0" w:color="auto"/>
        <w:left w:val="none" w:sz="0" w:space="0" w:color="auto"/>
        <w:bottom w:val="none" w:sz="0" w:space="0" w:color="auto"/>
        <w:right w:val="none" w:sz="0" w:space="0" w:color="auto"/>
      </w:divBdr>
    </w:div>
    <w:div w:id="787041359">
      <w:bodyDiv w:val="1"/>
      <w:marLeft w:val="0"/>
      <w:marRight w:val="0"/>
      <w:marTop w:val="0"/>
      <w:marBottom w:val="0"/>
      <w:divBdr>
        <w:top w:val="none" w:sz="0" w:space="0" w:color="auto"/>
        <w:left w:val="none" w:sz="0" w:space="0" w:color="auto"/>
        <w:bottom w:val="none" w:sz="0" w:space="0" w:color="auto"/>
        <w:right w:val="none" w:sz="0" w:space="0" w:color="auto"/>
      </w:divBdr>
    </w:div>
    <w:div w:id="813645646">
      <w:bodyDiv w:val="1"/>
      <w:marLeft w:val="0"/>
      <w:marRight w:val="0"/>
      <w:marTop w:val="0"/>
      <w:marBottom w:val="0"/>
      <w:divBdr>
        <w:top w:val="none" w:sz="0" w:space="0" w:color="auto"/>
        <w:left w:val="none" w:sz="0" w:space="0" w:color="auto"/>
        <w:bottom w:val="none" w:sz="0" w:space="0" w:color="auto"/>
        <w:right w:val="none" w:sz="0" w:space="0" w:color="auto"/>
      </w:divBdr>
    </w:div>
    <w:div w:id="819924149">
      <w:bodyDiv w:val="1"/>
      <w:marLeft w:val="0"/>
      <w:marRight w:val="0"/>
      <w:marTop w:val="0"/>
      <w:marBottom w:val="0"/>
      <w:divBdr>
        <w:top w:val="none" w:sz="0" w:space="0" w:color="auto"/>
        <w:left w:val="none" w:sz="0" w:space="0" w:color="auto"/>
        <w:bottom w:val="none" w:sz="0" w:space="0" w:color="auto"/>
        <w:right w:val="none" w:sz="0" w:space="0" w:color="auto"/>
      </w:divBdr>
    </w:div>
    <w:div w:id="844636457">
      <w:bodyDiv w:val="1"/>
      <w:marLeft w:val="0"/>
      <w:marRight w:val="0"/>
      <w:marTop w:val="0"/>
      <w:marBottom w:val="0"/>
      <w:divBdr>
        <w:top w:val="none" w:sz="0" w:space="0" w:color="auto"/>
        <w:left w:val="none" w:sz="0" w:space="0" w:color="auto"/>
        <w:bottom w:val="none" w:sz="0" w:space="0" w:color="auto"/>
        <w:right w:val="none" w:sz="0" w:space="0" w:color="auto"/>
      </w:divBdr>
    </w:div>
    <w:div w:id="871192321">
      <w:bodyDiv w:val="1"/>
      <w:marLeft w:val="0"/>
      <w:marRight w:val="0"/>
      <w:marTop w:val="0"/>
      <w:marBottom w:val="0"/>
      <w:divBdr>
        <w:top w:val="none" w:sz="0" w:space="0" w:color="auto"/>
        <w:left w:val="none" w:sz="0" w:space="0" w:color="auto"/>
        <w:bottom w:val="none" w:sz="0" w:space="0" w:color="auto"/>
        <w:right w:val="none" w:sz="0" w:space="0" w:color="auto"/>
      </w:divBdr>
    </w:div>
    <w:div w:id="898056139">
      <w:bodyDiv w:val="1"/>
      <w:marLeft w:val="0"/>
      <w:marRight w:val="0"/>
      <w:marTop w:val="0"/>
      <w:marBottom w:val="0"/>
      <w:divBdr>
        <w:top w:val="none" w:sz="0" w:space="0" w:color="auto"/>
        <w:left w:val="none" w:sz="0" w:space="0" w:color="auto"/>
        <w:bottom w:val="none" w:sz="0" w:space="0" w:color="auto"/>
        <w:right w:val="none" w:sz="0" w:space="0" w:color="auto"/>
      </w:divBdr>
    </w:div>
    <w:div w:id="941454724">
      <w:bodyDiv w:val="1"/>
      <w:marLeft w:val="0"/>
      <w:marRight w:val="0"/>
      <w:marTop w:val="0"/>
      <w:marBottom w:val="0"/>
      <w:divBdr>
        <w:top w:val="none" w:sz="0" w:space="0" w:color="auto"/>
        <w:left w:val="none" w:sz="0" w:space="0" w:color="auto"/>
        <w:bottom w:val="none" w:sz="0" w:space="0" w:color="auto"/>
        <w:right w:val="none" w:sz="0" w:space="0" w:color="auto"/>
      </w:divBdr>
    </w:div>
    <w:div w:id="952707160">
      <w:bodyDiv w:val="1"/>
      <w:marLeft w:val="0"/>
      <w:marRight w:val="0"/>
      <w:marTop w:val="0"/>
      <w:marBottom w:val="0"/>
      <w:divBdr>
        <w:top w:val="none" w:sz="0" w:space="0" w:color="auto"/>
        <w:left w:val="none" w:sz="0" w:space="0" w:color="auto"/>
        <w:bottom w:val="none" w:sz="0" w:space="0" w:color="auto"/>
        <w:right w:val="none" w:sz="0" w:space="0" w:color="auto"/>
      </w:divBdr>
    </w:div>
    <w:div w:id="974720040">
      <w:bodyDiv w:val="1"/>
      <w:marLeft w:val="0"/>
      <w:marRight w:val="0"/>
      <w:marTop w:val="0"/>
      <w:marBottom w:val="0"/>
      <w:divBdr>
        <w:top w:val="none" w:sz="0" w:space="0" w:color="auto"/>
        <w:left w:val="none" w:sz="0" w:space="0" w:color="auto"/>
        <w:bottom w:val="none" w:sz="0" w:space="0" w:color="auto"/>
        <w:right w:val="none" w:sz="0" w:space="0" w:color="auto"/>
      </w:divBdr>
    </w:div>
    <w:div w:id="992219915">
      <w:bodyDiv w:val="1"/>
      <w:marLeft w:val="0"/>
      <w:marRight w:val="0"/>
      <w:marTop w:val="0"/>
      <w:marBottom w:val="0"/>
      <w:divBdr>
        <w:top w:val="none" w:sz="0" w:space="0" w:color="auto"/>
        <w:left w:val="none" w:sz="0" w:space="0" w:color="auto"/>
        <w:bottom w:val="none" w:sz="0" w:space="0" w:color="auto"/>
        <w:right w:val="none" w:sz="0" w:space="0" w:color="auto"/>
      </w:divBdr>
    </w:div>
    <w:div w:id="1002440503">
      <w:bodyDiv w:val="1"/>
      <w:marLeft w:val="0"/>
      <w:marRight w:val="0"/>
      <w:marTop w:val="0"/>
      <w:marBottom w:val="0"/>
      <w:divBdr>
        <w:top w:val="none" w:sz="0" w:space="0" w:color="auto"/>
        <w:left w:val="none" w:sz="0" w:space="0" w:color="auto"/>
        <w:bottom w:val="none" w:sz="0" w:space="0" w:color="auto"/>
        <w:right w:val="none" w:sz="0" w:space="0" w:color="auto"/>
      </w:divBdr>
    </w:div>
    <w:div w:id="1009256492">
      <w:bodyDiv w:val="1"/>
      <w:marLeft w:val="0"/>
      <w:marRight w:val="0"/>
      <w:marTop w:val="0"/>
      <w:marBottom w:val="0"/>
      <w:divBdr>
        <w:top w:val="none" w:sz="0" w:space="0" w:color="auto"/>
        <w:left w:val="none" w:sz="0" w:space="0" w:color="auto"/>
        <w:bottom w:val="none" w:sz="0" w:space="0" w:color="auto"/>
        <w:right w:val="none" w:sz="0" w:space="0" w:color="auto"/>
      </w:divBdr>
    </w:div>
    <w:div w:id="1009794840">
      <w:bodyDiv w:val="1"/>
      <w:marLeft w:val="0"/>
      <w:marRight w:val="0"/>
      <w:marTop w:val="0"/>
      <w:marBottom w:val="0"/>
      <w:divBdr>
        <w:top w:val="none" w:sz="0" w:space="0" w:color="auto"/>
        <w:left w:val="none" w:sz="0" w:space="0" w:color="auto"/>
        <w:bottom w:val="none" w:sz="0" w:space="0" w:color="auto"/>
        <w:right w:val="none" w:sz="0" w:space="0" w:color="auto"/>
      </w:divBdr>
    </w:div>
    <w:div w:id="1023433088">
      <w:bodyDiv w:val="1"/>
      <w:marLeft w:val="0"/>
      <w:marRight w:val="0"/>
      <w:marTop w:val="0"/>
      <w:marBottom w:val="0"/>
      <w:divBdr>
        <w:top w:val="none" w:sz="0" w:space="0" w:color="auto"/>
        <w:left w:val="none" w:sz="0" w:space="0" w:color="auto"/>
        <w:bottom w:val="none" w:sz="0" w:space="0" w:color="auto"/>
        <w:right w:val="none" w:sz="0" w:space="0" w:color="auto"/>
      </w:divBdr>
    </w:div>
    <w:div w:id="1026565108">
      <w:bodyDiv w:val="1"/>
      <w:marLeft w:val="0"/>
      <w:marRight w:val="0"/>
      <w:marTop w:val="0"/>
      <w:marBottom w:val="0"/>
      <w:divBdr>
        <w:top w:val="none" w:sz="0" w:space="0" w:color="auto"/>
        <w:left w:val="none" w:sz="0" w:space="0" w:color="auto"/>
        <w:bottom w:val="none" w:sz="0" w:space="0" w:color="auto"/>
        <w:right w:val="none" w:sz="0" w:space="0" w:color="auto"/>
      </w:divBdr>
    </w:div>
    <w:div w:id="1157768433">
      <w:bodyDiv w:val="1"/>
      <w:marLeft w:val="0"/>
      <w:marRight w:val="0"/>
      <w:marTop w:val="0"/>
      <w:marBottom w:val="0"/>
      <w:divBdr>
        <w:top w:val="none" w:sz="0" w:space="0" w:color="auto"/>
        <w:left w:val="none" w:sz="0" w:space="0" w:color="auto"/>
        <w:bottom w:val="none" w:sz="0" w:space="0" w:color="auto"/>
        <w:right w:val="none" w:sz="0" w:space="0" w:color="auto"/>
      </w:divBdr>
    </w:div>
    <w:div w:id="1163470222">
      <w:bodyDiv w:val="1"/>
      <w:marLeft w:val="0"/>
      <w:marRight w:val="0"/>
      <w:marTop w:val="0"/>
      <w:marBottom w:val="0"/>
      <w:divBdr>
        <w:top w:val="none" w:sz="0" w:space="0" w:color="auto"/>
        <w:left w:val="none" w:sz="0" w:space="0" w:color="auto"/>
        <w:bottom w:val="none" w:sz="0" w:space="0" w:color="auto"/>
        <w:right w:val="none" w:sz="0" w:space="0" w:color="auto"/>
      </w:divBdr>
    </w:div>
    <w:div w:id="1207719864">
      <w:bodyDiv w:val="1"/>
      <w:marLeft w:val="0"/>
      <w:marRight w:val="0"/>
      <w:marTop w:val="0"/>
      <w:marBottom w:val="0"/>
      <w:divBdr>
        <w:top w:val="none" w:sz="0" w:space="0" w:color="auto"/>
        <w:left w:val="none" w:sz="0" w:space="0" w:color="auto"/>
        <w:bottom w:val="none" w:sz="0" w:space="0" w:color="auto"/>
        <w:right w:val="none" w:sz="0" w:space="0" w:color="auto"/>
      </w:divBdr>
    </w:div>
    <w:div w:id="1216746241">
      <w:bodyDiv w:val="1"/>
      <w:marLeft w:val="0"/>
      <w:marRight w:val="0"/>
      <w:marTop w:val="0"/>
      <w:marBottom w:val="0"/>
      <w:divBdr>
        <w:top w:val="none" w:sz="0" w:space="0" w:color="auto"/>
        <w:left w:val="none" w:sz="0" w:space="0" w:color="auto"/>
        <w:bottom w:val="none" w:sz="0" w:space="0" w:color="auto"/>
        <w:right w:val="none" w:sz="0" w:space="0" w:color="auto"/>
      </w:divBdr>
    </w:div>
    <w:div w:id="1229995473">
      <w:bodyDiv w:val="1"/>
      <w:marLeft w:val="0"/>
      <w:marRight w:val="0"/>
      <w:marTop w:val="0"/>
      <w:marBottom w:val="0"/>
      <w:divBdr>
        <w:top w:val="none" w:sz="0" w:space="0" w:color="auto"/>
        <w:left w:val="none" w:sz="0" w:space="0" w:color="auto"/>
        <w:bottom w:val="none" w:sz="0" w:space="0" w:color="auto"/>
        <w:right w:val="none" w:sz="0" w:space="0" w:color="auto"/>
      </w:divBdr>
    </w:div>
    <w:div w:id="1312950782">
      <w:bodyDiv w:val="1"/>
      <w:marLeft w:val="0"/>
      <w:marRight w:val="0"/>
      <w:marTop w:val="0"/>
      <w:marBottom w:val="0"/>
      <w:divBdr>
        <w:top w:val="none" w:sz="0" w:space="0" w:color="auto"/>
        <w:left w:val="none" w:sz="0" w:space="0" w:color="auto"/>
        <w:bottom w:val="none" w:sz="0" w:space="0" w:color="auto"/>
        <w:right w:val="none" w:sz="0" w:space="0" w:color="auto"/>
      </w:divBdr>
    </w:div>
    <w:div w:id="1377461589">
      <w:bodyDiv w:val="1"/>
      <w:marLeft w:val="0"/>
      <w:marRight w:val="0"/>
      <w:marTop w:val="0"/>
      <w:marBottom w:val="0"/>
      <w:divBdr>
        <w:top w:val="none" w:sz="0" w:space="0" w:color="auto"/>
        <w:left w:val="none" w:sz="0" w:space="0" w:color="auto"/>
        <w:bottom w:val="none" w:sz="0" w:space="0" w:color="auto"/>
        <w:right w:val="none" w:sz="0" w:space="0" w:color="auto"/>
      </w:divBdr>
    </w:div>
    <w:div w:id="1392735262">
      <w:bodyDiv w:val="1"/>
      <w:marLeft w:val="0"/>
      <w:marRight w:val="0"/>
      <w:marTop w:val="0"/>
      <w:marBottom w:val="0"/>
      <w:divBdr>
        <w:top w:val="none" w:sz="0" w:space="0" w:color="auto"/>
        <w:left w:val="none" w:sz="0" w:space="0" w:color="auto"/>
        <w:bottom w:val="none" w:sz="0" w:space="0" w:color="auto"/>
        <w:right w:val="none" w:sz="0" w:space="0" w:color="auto"/>
      </w:divBdr>
    </w:div>
    <w:div w:id="1463036746">
      <w:bodyDiv w:val="1"/>
      <w:marLeft w:val="0"/>
      <w:marRight w:val="0"/>
      <w:marTop w:val="0"/>
      <w:marBottom w:val="0"/>
      <w:divBdr>
        <w:top w:val="none" w:sz="0" w:space="0" w:color="auto"/>
        <w:left w:val="none" w:sz="0" w:space="0" w:color="auto"/>
        <w:bottom w:val="none" w:sz="0" w:space="0" w:color="auto"/>
        <w:right w:val="none" w:sz="0" w:space="0" w:color="auto"/>
      </w:divBdr>
    </w:div>
    <w:div w:id="1536194091">
      <w:bodyDiv w:val="1"/>
      <w:marLeft w:val="0"/>
      <w:marRight w:val="0"/>
      <w:marTop w:val="0"/>
      <w:marBottom w:val="0"/>
      <w:divBdr>
        <w:top w:val="none" w:sz="0" w:space="0" w:color="auto"/>
        <w:left w:val="none" w:sz="0" w:space="0" w:color="auto"/>
        <w:bottom w:val="none" w:sz="0" w:space="0" w:color="auto"/>
        <w:right w:val="none" w:sz="0" w:space="0" w:color="auto"/>
      </w:divBdr>
    </w:div>
    <w:div w:id="1626616046">
      <w:bodyDiv w:val="1"/>
      <w:marLeft w:val="0"/>
      <w:marRight w:val="0"/>
      <w:marTop w:val="0"/>
      <w:marBottom w:val="0"/>
      <w:divBdr>
        <w:top w:val="none" w:sz="0" w:space="0" w:color="auto"/>
        <w:left w:val="none" w:sz="0" w:space="0" w:color="auto"/>
        <w:bottom w:val="none" w:sz="0" w:space="0" w:color="auto"/>
        <w:right w:val="none" w:sz="0" w:space="0" w:color="auto"/>
      </w:divBdr>
    </w:div>
    <w:div w:id="1712877622">
      <w:bodyDiv w:val="1"/>
      <w:marLeft w:val="0"/>
      <w:marRight w:val="0"/>
      <w:marTop w:val="0"/>
      <w:marBottom w:val="0"/>
      <w:divBdr>
        <w:top w:val="none" w:sz="0" w:space="0" w:color="auto"/>
        <w:left w:val="none" w:sz="0" w:space="0" w:color="auto"/>
        <w:bottom w:val="none" w:sz="0" w:space="0" w:color="auto"/>
        <w:right w:val="none" w:sz="0" w:space="0" w:color="auto"/>
      </w:divBdr>
    </w:div>
    <w:div w:id="1764452365">
      <w:bodyDiv w:val="1"/>
      <w:marLeft w:val="0"/>
      <w:marRight w:val="0"/>
      <w:marTop w:val="0"/>
      <w:marBottom w:val="0"/>
      <w:divBdr>
        <w:top w:val="none" w:sz="0" w:space="0" w:color="auto"/>
        <w:left w:val="none" w:sz="0" w:space="0" w:color="auto"/>
        <w:bottom w:val="none" w:sz="0" w:space="0" w:color="auto"/>
        <w:right w:val="none" w:sz="0" w:space="0" w:color="auto"/>
      </w:divBdr>
    </w:div>
    <w:div w:id="1814978195">
      <w:bodyDiv w:val="1"/>
      <w:marLeft w:val="0"/>
      <w:marRight w:val="0"/>
      <w:marTop w:val="0"/>
      <w:marBottom w:val="0"/>
      <w:divBdr>
        <w:top w:val="none" w:sz="0" w:space="0" w:color="auto"/>
        <w:left w:val="none" w:sz="0" w:space="0" w:color="auto"/>
        <w:bottom w:val="none" w:sz="0" w:space="0" w:color="auto"/>
        <w:right w:val="none" w:sz="0" w:space="0" w:color="auto"/>
      </w:divBdr>
    </w:div>
    <w:div w:id="1898466091">
      <w:bodyDiv w:val="1"/>
      <w:marLeft w:val="0"/>
      <w:marRight w:val="0"/>
      <w:marTop w:val="0"/>
      <w:marBottom w:val="0"/>
      <w:divBdr>
        <w:top w:val="none" w:sz="0" w:space="0" w:color="auto"/>
        <w:left w:val="none" w:sz="0" w:space="0" w:color="auto"/>
        <w:bottom w:val="none" w:sz="0" w:space="0" w:color="auto"/>
        <w:right w:val="none" w:sz="0" w:space="0" w:color="auto"/>
      </w:divBdr>
    </w:div>
    <w:div w:id="1961452286">
      <w:bodyDiv w:val="1"/>
      <w:marLeft w:val="0"/>
      <w:marRight w:val="0"/>
      <w:marTop w:val="0"/>
      <w:marBottom w:val="0"/>
      <w:divBdr>
        <w:top w:val="none" w:sz="0" w:space="0" w:color="auto"/>
        <w:left w:val="none" w:sz="0" w:space="0" w:color="auto"/>
        <w:bottom w:val="none" w:sz="0" w:space="0" w:color="auto"/>
        <w:right w:val="none" w:sz="0" w:space="0" w:color="auto"/>
      </w:divBdr>
    </w:div>
    <w:div w:id="1971932299">
      <w:bodyDiv w:val="1"/>
      <w:marLeft w:val="0"/>
      <w:marRight w:val="0"/>
      <w:marTop w:val="0"/>
      <w:marBottom w:val="0"/>
      <w:divBdr>
        <w:top w:val="none" w:sz="0" w:space="0" w:color="auto"/>
        <w:left w:val="none" w:sz="0" w:space="0" w:color="auto"/>
        <w:bottom w:val="none" w:sz="0" w:space="0" w:color="auto"/>
        <w:right w:val="none" w:sz="0" w:space="0" w:color="auto"/>
      </w:divBdr>
    </w:div>
    <w:div w:id="2028824992">
      <w:bodyDiv w:val="1"/>
      <w:marLeft w:val="0"/>
      <w:marRight w:val="0"/>
      <w:marTop w:val="0"/>
      <w:marBottom w:val="0"/>
      <w:divBdr>
        <w:top w:val="none" w:sz="0" w:space="0" w:color="auto"/>
        <w:left w:val="none" w:sz="0" w:space="0" w:color="auto"/>
        <w:bottom w:val="none" w:sz="0" w:space="0" w:color="auto"/>
        <w:right w:val="none" w:sz="0" w:space="0" w:color="auto"/>
      </w:divBdr>
    </w:div>
    <w:div w:id="2048751802">
      <w:bodyDiv w:val="1"/>
      <w:marLeft w:val="0"/>
      <w:marRight w:val="0"/>
      <w:marTop w:val="0"/>
      <w:marBottom w:val="0"/>
      <w:divBdr>
        <w:top w:val="none" w:sz="0" w:space="0" w:color="auto"/>
        <w:left w:val="none" w:sz="0" w:space="0" w:color="auto"/>
        <w:bottom w:val="none" w:sz="0" w:space="0" w:color="auto"/>
        <w:right w:val="none" w:sz="0" w:space="0" w:color="auto"/>
      </w:divBdr>
    </w:div>
    <w:div w:id="2081054402">
      <w:bodyDiv w:val="1"/>
      <w:marLeft w:val="0"/>
      <w:marRight w:val="0"/>
      <w:marTop w:val="0"/>
      <w:marBottom w:val="0"/>
      <w:divBdr>
        <w:top w:val="none" w:sz="0" w:space="0" w:color="auto"/>
        <w:left w:val="none" w:sz="0" w:space="0" w:color="auto"/>
        <w:bottom w:val="none" w:sz="0" w:space="0" w:color="auto"/>
        <w:right w:val="none" w:sz="0" w:space="0" w:color="auto"/>
      </w:divBdr>
    </w:div>
    <w:div w:id="2107385753">
      <w:bodyDiv w:val="1"/>
      <w:marLeft w:val="0"/>
      <w:marRight w:val="0"/>
      <w:marTop w:val="0"/>
      <w:marBottom w:val="0"/>
      <w:divBdr>
        <w:top w:val="none" w:sz="0" w:space="0" w:color="auto"/>
        <w:left w:val="none" w:sz="0" w:space="0" w:color="auto"/>
        <w:bottom w:val="none" w:sz="0" w:space="0" w:color="auto"/>
        <w:right w:val="none" w:sz="0" w:space="0" w:color="auto"/>
      </w:divBdr>
    </w:div>
    <w:div w:id="2118600856">
      <w:bodyDiv w:val="1"/>
      <w:marLeft w:val="0"/>
      <w:marRight w:val="0"/>
      <w:marTop w:val="0"/>
      <w:marBottom w:val="0"/>
      <w:divBdr>
        <w:top w:val="none" w:sz="0" w:space="0" w:color="auto"/>
        <w:left w:val="none" w:sz="0" w:space="0" w:color="auto"/>
        <w:bottom w:val="none" w:sz="0" w:space="0" w:color="auto"/>
        <w:right w:val="none" w:sz="0" w:space="0" w:color="auto"/>
      </w:divBdr>
    </w:div>
    <w:div w:id="2122262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yperlink" Target="https://sanjacintofloodplanning.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SJRFPG.TechCon@frees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sanjacintofloodplanning.org"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oter" Target="footer1.xml"/><Relationship Id="rId28" Type="http://schemas.openxmlformats.org/officeDocument/2006/relationships/hyperlink" Target="mailto:SJRFPG.TechCon@freese.com"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hyperlink" Target="https://sanjacintofloodplanning.org/" TargetMode="External"/><Relationship Id="rId30" Type="http://schemas.openxmlformats.org/officeDocument/2006/relationships/hyperlink" Target="https://sanjacintofloodplanning.org/" TargetMode="External"/></Relationships>
</file>

<file path=word/theme/theme1.xml><?xml version="1.0" encoding="utf-8"?>
<a:theme xmlns:a="http://schemas.openxmlformats.org/drawingml/2006/main" name="Office Theme">
  <a:themeElements>
    <a:clrScheme name="Upper Brazos">
      <a:dk1>
        <a:srgbClr val="01466D"/>
      </a:dk1>
      <a:lt1>
        <a:sysClr val="window" lastClr="FFFFFF"/>
      </a:lt1>
      <a:dk2>
        <a:srgbClr val="404040"/>
      </a:dk2>
      <a:lt2>
        <a:srgbClr val="E7E6E6"/>
      </a:lt2>
      <a:accent1>
        <a:srgbClr val="5E733B"/>
      </a:accent1>
      <a:accent2>
        <a:srgbClr val="CCD9B6"/>
      </a:accent2>
      <a:accent3>
        <a:srgbClr val="B0CD5B"/>
      </a:accent3>
      <a:accent4>
        <a:srgbClr val="01466D"/>
      </a:accent4>
      <a:accent5>
        <a:srgbClr val="7F7F7F"/>
      </a:accent5>
      <a:accent6>
        <a:srgbClr val="404040"/>
      </a:accent6>
      <a:hlink>
        <a:srgbClr val="31B2F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2E8A01CEDE64AB780DE8EADD1426B" ma:contentTypeVersion="18" ma:contentTypeDescription="Create a new document." ma:contentTypeScope="" ma:versionID="13ab094246f4a213f9c414258a62d310">
  <xsd:schema xmlns:xsd="http://www.w3.org/2001/XMLSchema" xmlns:xs="http://www.w3.org/2001/XMLSchema" xmlns:p="http://schemas.microsoft.com/office/2006/metadata/properties" xmlns:ns2="f9621874-7e22-4ef8-bc93-3b32d79b4f8a" xmlns:ns3="9d649e40-46c4-4fac-8910-54494abb1efe" targetNamespace="http://schemas.microsoft.com/office/2006/metadata/properties" ma:root="true" ma:fieldsID="976abbbd0335c0c35ec84d09aaa01fca" ns2:_="" ns3:_="">
    <xsd:import namespace="f9621874-7e22-4ef8-bc93-3b32d79b4f8a"/>
    <xsd:import namespace="9d649e40-46c4-4fac-8910-54494abb1e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21874-7e22-4ef8-bc93-3b32d79b4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ddfb0c-075f-4700-8de3-299e94e878c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49e40-46c4-4fac-8910-54494abb1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754e12-40cb-4493-b1a4-92b8e4c64cac}" ma:internalName="TaxCatchAll" ma:showField="CatchAllData" ma:web="9d649e40-46c4-4fac-8910-54494abb1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621874-7e22-4ef8-bc93-3b32d79b4f8a">
      <Terms xmlns="http://schemas.microsoft.com/office/infopath/2007/PartnerControls"/>
    </lcf76f155ced4ddcb4097134ff3c332f>
    <TaxCatchAll xmlns="9d649e40-46c4-4fac-8910-54494abb1e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9D557-69EC-4E29-9B43-4BA0C851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21874-7e22-4ef8-bc93-3b32d79b4f8a"/>
    <ds:schemaRef ds:uri="9d649e40-46c4-4fac-8910-54494abb1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5AA2D-AE1C-4FC1-B8C1-6A2AC8D66584}">
  <ds:schemaRefs>
    <ds:schemaRef ds:uri="http://schemas.microsoft.com/office/2006/metadata/properties"/>
    <ds:schemaRef ds:uri="http://schemas.microsoft.com/office/infopath/2007/PartnerControls"/>
    <ds:schemaRef ds:uri="f9621874-7e22-4ef8-bc93-3b32d79b4f8a"/>
    <ds:schemaRef ds:uri="9d649e40-46c4-4fac-8910-54494abb1efe"/>
  </ds:schemaRefs>
</ds:datastoreItem>
</file>

<file path=customXml/itemProps3.xml><?xml version="1.0" encoding="utf-8"?>
<ds:datastoreItem xmlns:ds="http://schemas.openxmlformats.org/officeDocument/2006/customXml" ds:itemID="{A7043B6C-F9CF-4BED-9F32-097A94EE3693}">
  <ds:schemaRefs>
    <ds:schemaRef ds:uri="http://schemas.openxmlformats.org/officeDocument/2006/bibliography"/>
  </ds:schemaRefs>
</ds:datastoreItem>
</file>

<file path=customXml/itemProps4.xml><?xml version="1.0" encoding="utf-8"?>
<ds:datastoreItem xmlns:ds="http://schemas.openxmlformats.org/officeDocument/2006/customXml" ds:itemID="{9479E0A0-09B5-4976-ABD6-D24AE7384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Pages>
  <Words>417</Words>
  <Characters>2358</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Call For Amendents</vt:lpstr>
    </vt:vector>
  </TitlesOfParts>
  <Company/>
  <LinksUpToDate>false</LinksUpToDate>
  <CharactersWithSpaces>2762</CharactersWithSpaces>
  <SharedDoc>false</SharedDoc>
  <HLinks>
    <vt:vector size="24" baseType="variant">
      <vt:variant>
        <vt:i4>3997823</vt:i4>
      </vt:variant>
      <vt:variant>
        <vt:i4>12</vt:i4>
      </vt:variant>
      <vt:variant>
        <vt:i4>0</vt:i4>
      </vt:variant>
      <vt:variant>
        <vt:i4>5</vt:i4>
      </vt:variant>
      <vt:variant>
        <vt:lpwstr>Region 7 Storymap (https://arcg.is/0ySX9u)</vt:lpwstr>
      </vt:variant>
      <vt:variant>
        <vt:lpwstr/>
      </vt:variant>
      <vt:variant>
        <vt:i4>851987</vt:i4>
      </vt:variant>
      <vt:variant>
        <vt:i4>9</vt:i4>
      </vt:variant>
      <vt:variant>
        <vt:i4>0</vt:i4>
      </vt:variant>
      <vt:variant>
        <vt:i4>5</vt:i4>
      </vt:variant>
      <vt:variant>
        <vt:lpwstr>https://upperbrazosflood.org/</vt:lpwstr>
      </vt:variant>
      <vt:variant>
        <vt:lpwstr/>
      </vt:variant>
      <vt:variant>
        <vt:i4>5308469</vt:i4>
      </vt:variant>
      <vt:variant>
        <vt:i4>6</vt:i4>
      </vt:variant>
      <vt:variant>
        <vt:i4>0</vt:i4>
      </vt:variant>
      <vt:variant>
        <vt:i4>5</vt:i4>
      </vt:variant>
      <vt:variant>
        <vt:lpwstr>mailto:FloodRegion7@freese.com</vt:lpwstr>
      </vt:variant>
      <vt:variant>
        <vt:lpwstr/>
      </vt:variant>
      <vt:variant>
        <vt:i4>7209064</vt:i4>
      </vt:variant>
      <vt:variant>
        <vt:i4>0</vt:i4>
      </vt:variant>
      <vt:variant>
        <vt:i4>0</vt:i4>
      </vt:variant>
      <vt:variant>
        <vt:i4>5</vt:i4>
      </vt:variant>
      <vt:variant>
        <vt:lpwstr>https://texasstatefloodplan.org/resource-report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Amendents</dc:title>
  <dc:subject/>
  <dc:creator>Holly Ahumada</dc:creator>
  <cp:keywords/>
  <dc:description/>
  <cp:lastModifiedBy>Tanner Helweg</cp:lastModifiedBy>
  <cp:revision>7</cp:revision>
  <cp:lastPrinted>2024-10-07T21:00:00Z</cp:lastPrinted>
  <dcterms:created xsi:type="dcterms:W3CDTF">2025-11-25T16:50:00Z</dcterms:created>
  <dcterms:modified xsi:type="dcterms:W3CDTF">2025-12-10T15:36:00Z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1b581ef57f46a5e6414564c0082f14a83778a91b9f3414f66e4663d1cfcdfd33</vt:lpwstr>
  </property>
  <property fmtid="{D5CDD505-2E9C-101B-9397-08002B2CF9AE}" pid="3" name="ContentTypeId">
    <vt:lpwstr>0x01010047C2E8A01CEDE64AB780DE8EADD1426B</vt:lpwstr>
  </property>
  <property fmtid="{D5CDD505-2E9C-101B-9397-08002B2CF9AE}" pid="4" name="MediaServiceImageTags">
    <vt:lpwstr/>
  </property>
</Properties>
</file>